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2022</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22/09-322</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двигателя ЯМЗ-238ДИ (переоборудованный для работы на газомоторном топливе)</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2022</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r w:rsidR="00EE2F5C" w:rsidRPr="00A35300">
        <w:rPr>
          <w:color w:val="000000" w:themeColor="text1"/>
        </w:rPr>
        <w:t xml:space="preserve">, включая информацию о расходах на перевозку, страхование, уплату таможенных пошлин, налогов </w:t>
      </w:r>
      <w:r w:rsidR="0010282C">
        <w:rPr>
          <w:color w:val="000000" w:themeColor="text1"/>
        </w:rPr>
        <w:t xml:space="preserve">(за исключением НДС) </w:t>
      </w:r>
      <w:r w:rsidR="00EE2F5C" w:rsidRPr="00A35300">
        <w:rPr>
          <w:color w:val="000000" w:themeColor="text1"/>
        </w:rPr>
        <w:t>и других обязательных платежей</w:t>
      </w:r>
      <w:r w:rsidRPr="009D3BFF">
        <w:t>.</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D95822">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D95822" w:rsidRDefault="00D95822" w:rsidP="00D95822">
      <w:pPr>
        <w:pStyle w:val="OP111"/>
        <w:numPr>
          <w:ilvl w:val="0"/>
          <w:numId w:val="50"/>
        </w:numPr>
        <w:ind w:left="0" w:firstLine="0"/>
      </w:pPr>
      <w:r w:rsidRPr="00D95822">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870176" w:rsidRDefault="00870176" w:rsidP="00D95822">
      <w:pPr>
        <w:pStyle w:val="OP111"/>
        <w:numPr>
          <w:ilvl w:val="0"/>
          <w:numId w:val="50"/>
        </w:numPr>
        <w:ind w:left="0" w:firstLine="0"/>
      </w:pPr>
      <w:r w:rsidRPr="00870176">
        <w:t xml:space="preserve">Электронная площадка </w:t>
      </w:r>
      <w:r>
        <w:t>(</w:t>
      </w:r>
      <w:proofErr w:type="gramStart"/>
      <w:r>
        <w:t>ЭП</w:t>
      </w:r>
      <w:r w:rsidR="00D95822">
        <w:t>,ЭТП</w:t>
      </w:r>
      <w:proofErr w:type="gramEnd"/>
      <w:r>
        <w:t>)</w:t>
      </w:r>
      <w:r w:rsidR="00D95822">
        <w:t xml:space="preserve"> </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w:t>
      </w:r>
      <w:r w:rsidRPr="00F209B8">
        <w:rPr>
          <w:sz w:val="20"/>
          <w:szCs w:val="22"/>
        </w:rPr>
        <w:lastRenderedPageBreak/>
        <w:t>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48476D" w:rsidRPr="00D95822" w:rsidRDefault="003C606D" w:rsidP="00907B65">
      <w:pPr>
        <w:pStyle w:val="afff"/>
        <w:numPr>
          <w:ilvl w:val="0"/>
          <w:numId w:val="27"/>
        </w:numPr>
        <w:tabs>
          <w:tab w:val="left" w:pos="142"/>
          <w:tab w:val="left" w:pos="426"/>
        </w:tabs>
        <w:ind w:left="0" w:firstLine="0"/>
        <w:jc w:val="both"/>
        <w:rPr>
          <w:sz w:val="20"/>
          <w:szCs w:val="22"/>
        </w:rPr>
      </w:pPr>
      <w:r w:rsidRPr="00D95822">
        <w:rPr>
          <w:sz w:val="20"/>
          <w:szCs w:val="22"/>
        </w:rPr>
        <w:t xml:space="preserve">Обеспечение </w:t>
      </w:r>
      <w:r w:rsidR="0048476D" w:rsidRPr="00D95822">
        <w:rPr>
          <w:sz w:val="20"/>
          <w:szCs w:val="22"/>
        </w:rPr>
        <w:t>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r w:rsidR="00D95822" w:rsidRPr="00BA6EAD">
        <w:rPr>
          <w:sz w:val="20"/>
          <w:szCs w:val="22"/>
        </w:rPr>
        <w:t xml:space="preserve">, соответствующей требованиям </w:t>
      </w:r>
      <w:r w:rsidR="00D95822" w:rsidRPr="005D6772">
        <w:rPr>
          <w:sz w:val="20"/>
          <w:szCs w:val="22"/>
        </w:rPr>
        <w:t>раздела 8</w:t>
      </w:r>
      <w:r w:rsidR="00D95822" w:rsidRPr="00BA6EAD">
        <w:rPr>
          <w:sz w:val="20"/>
          <w:szCs w:val="22"/>
        </w:rPr>
        <w:t xml:space="preserve"> части I «Общие положения и порядок проведения закупки» настоящей документации о закупке</w:t>
      </w:r>
      <w:r w:rsidR="0048476D" w:rsidRPr="00D95822">
        <w:rPr>
          <w:sz w:val="20"/>
          <w:szCs w:val="22"/>
        </w:rPr>
        <w:t>.</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D95822" w:rsidRDefault="003C606D" w:rsidP="00D95822">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F209B8" w:rsidRPr="00D95822" w:rsidRDefault="00D95822" w:rsidP="00D95822">
      <w:pPr>
        <w:pStyle w:val="afff"/>
        <w:numPr>
          <w:ilvl w:val="0"/>
          <w:numId w:val="27"/>
        </w:numPr>
        <w:tabs>
          <w:tab w:val="left" w:pos="142"/>
          <w:tab w:val="left" w:pos="426"/>
        </w:tabs>
        <w:ind w:left="0" w:firstLine="0"/>
        <w:jc w:val="both"/>
        <w:rPr>
          <w:sz w:val="20"/>
          <w:szCs w:val="22"/>
        </w:rPr>
      </w:pPr>
      <w:r w:rsidRPr="00D95822">
        <w:rPr>
          <w:sz w:val="20"/>
          <w:szCs w:val="22"/>
        </w:rPr>
        <w:t xml:space="preserve">Денежные средства, внесенные на специальный банковский счет в качестве обеспечения заявок на участие в закупке, перечисляются на счет заказчика, указанный в извещении об осуществлении такой закупки, документации о закупке, в случае уклонения, в том числе </w:t>
      </w:r>
      <w:proofErr w:type="spellStart"/>
      <w:r w:rsidRPr="00D95822">
        <w:rPr>
          <w:sz w:val="20"/>
          <w:szCs w:val="22"/>
        </w:rPr>
        <w:t>непредоставления</w:t>
      </w:r>
      <w:proofErr w:type="spellEnd"/>
      <w:r w:rsidRPr="00D95822">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w:t>
      </w:r>
      <w:r w:rsidR="003C606D" w:rsidRPr="00D95822">
        <w:rPr>
          <w:sz w:val="20"/>
          <w:szCs w:val="22"/>
        </w:rPr>
        <w:t>.</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lastRenderedPageBreak/>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Pr="00D95822" w:rsidRDefault="00F715E5" w:rsidP="00F715E5">
      <w:pPr>
        <w:numPr>
          <w:ilvl w:val="0"/>
          <w:numId w:val="13"/>
        </w:numPr>
        <w:tabs>
          <w:tab w:val="left" w:pos="142"/>
        </w:tabs>
        <w:jc w:val="center"/>
        <w:rPr>
          <w:b/>
          <w:sz w:val="20"/>
          <w:szCs w:val="22"/>
        </w:rPr>
      </w:pPr>
      <w:r w:rsidRPr="00F715E5">
        <w:rPr>
          <w:b/>
          <w:sz w:val="20"/>
          <w:szCs w:val="22"/>
        </w:rPr>
        <w:t xml:space="preserve">Общие </w:t>
      </w:r>
      <w:r w:rsidRPr="00D95822">
        <w:rPr>
          <w:b/>
          <w:sz w:val="20"/>
          <w:szCs w:val="22"/>
        </w:rPr>
        <w:t>требования к участникам закупки</w:t>
      </w:r>
    </w:p>
    <w:p w:rsidR="00F715E5" w:rsidRPr="00D95822" w:rsidRDefault="00F715E5" w:rsidP="00FA089A">
      <w:pPr>
        <w:pStyle w:val="afff"/>
        <w:numPr>
          <w:ilvl w:val="0"/>
          <w:numId w:val="32"/>
        </w:numPr>
        <w:tabs>
          <w:tab w:val="left" w:pos="142"/>
          <w:tab w:val="left" w:pos="284"/>
          <w:tab w:val="left" w:pos="426"/>
        </w:tabs>
        <w:ind w:left="0" w:firstLine="0"/>
        <w:jc w:val="both"/>
        <w:rPr>
          <w:sz w:val="20"/>
          <w:szCs w:val="22"/>
        </w:rPr>
      </w:pPr>
      <w:r w:rsidRPr="00D95822">
        <w:rPr>
          <w:sz w:val="20"/>
          <w:szCs w:val="22"/>
        </w:rPr>
        <w:t xml:space="preserve">При проведении закупок заказчик устанавливает следующие единые требования к участникам закупки: </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непроведение</w:t>
      </w:r>
      <w:proofErr w:type="spellEnd"/>
      <w:r w:rsidRPr="00D95822">
        <w:rPr>
          <w:sz w:val="20"/>
          <w:szCs w:val="22"/>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A089A" w:rsidRPr="00D95822" w:rsidRDefault="00FA089A" w:rsidP="00FA089A">
      <w:pPr>
        <w:pStyle w:val="afff"/>
        <w:numPr>
          <w:ilvl w:val="0"/>
          <w:numId w:val="61"/>
        </w:numPr>
        <w:tabs>
          <w:tab w:val="left" w:pos="142"/>
          <w:tab w:val="left" w:pos="284"/>
        </w:tabs>
        <w:ind w:left="0" w:firstLine="0"/>
        <w:jc w:val="both"/>
        <w:rPr>
          <w:sz w:val="20"/>
          <w:szCs w:val="22"/>
        </w:rPr>
      </w:pPr>
      <w:proofErr w:type="spellStart"/>
      <w:r w:rsidRPr="00D95822">
        <w:rPr>
          <w:sz w:val="20"/>
          <w:szCs w:val="22"/>
        </w:rPr>
        <w:t>неприостановление</w:t>
      </w:r>
      <w:proofErr w:type="spellEnd"/>
      <w:r w:rsidRPr="00D95822">
        <w:rPr>
          <w:sz w:val="20"/>
          <w:szCs w:val="22"/>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FA089A" w:rsidRPr="00D95822" w:rsidRDefault="00FA089A" w:rsidP="00FA089A">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FA089A" w:rsidRPr="00D95822" w:rsidRDefault="00FA089A" w:rsidP="00D95822">
      <w:pPr>
        <w:pStyle w:val="afff"/>
        <w:numPr>
          <w:ilvl w:val="0"/>
          <w:numId w:val="61"/>
        </w:numPr>
        <w:tabs>
          <w:tab w:val="left" w:pos="142"/>
          <w:tab w:val="left" w:pos="284"/>
        </w:tabs>
        <w:ind w:left="0" w:firstLine="0"/>
        <w:jc w:val="both"/>
        <w:rPr>
          <w:sz w:val="20"/>
          <w:szCs w:val="22"/>
        </w:rPr>
      </w:pPr>
      <w:r w:rsidRPr="00D95822">
        <w:rPr>
          <w:sz w:val="20"/>
          <w:szCs w:val="22"/>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D95822" w:rsidRDefault="00CC330C" w:rsidP="007C43BA">
      <w:pPr>
        <w:pStyle w:val="afff"/>
        <w:numPr>
          <w:ilvl w:val="0"/>
          <w:numId w:val="32"/>
        </w:numPr>
        <w:tabs>
          <w:tab w:val="left" w:pos="142"/>
          <w:tab w:val="left" w:pos="426"/>
        </w:tabs>
        <w:ind w:left="0" w:firstLine="0"/>
        <w:jc w:val="both"/>
        <w:rPr>
          <w:sz w:val="20"/>
          <w:szCs w:val="22"/>
        </w:rPr>
      </w:pPr>
      <w:r w:rsidRPr="00D95822">
        <w:rPr>
          <w:sz w:val="20"/>
          <w:szCs w:val="22"/>
        </w:rPr>
        <w:t>В подтверждение соответствия установленным требованиям в пунктах 9.1. настоящей части участник закупки в составе заявки на участие в закупке предоставляет с использованием программно-аппаратных средств электронной площадки декларацию, в которой подтверждает соответствие установленным требованиям на дату подачи заявки на участие в закупке.</w:t>
      </w:r>
    </w:p>
    <w:p w:rsidR="00230894" w:rsidRDefault="007C43BA" w:rsidP="007C43BA">
      <w:pPr>
        <w:pStyle w:val="afff"/>
        <w:numPr>
          <w:ilvl w:val="0"/>
          <w:numId w:val="32"/>
        </w:numPr>
        <w:tabs>
          <w:tab w:val="left" w:pos="142"/>
          <w:tab w:val="left" w:pos="426"/>
        </w:tabs>
        <w:ind w:left="0" w:firstLine="0"/>
        <w:jc w:val="both"/>
        <w:rPr>
          <w:sz w:val="20"/>
          <w:szCs w:val="22"/>
        </w:rPr>
      </w:pPr>
      <w:r>
        <w:rPr>
          <w:sz w:val="20"/>
          <w:szCs w:val="22"/>
        </w:rPr>
        <w:lastRenderedPageBreak/>
        <w:t>С</w:t>
      </w:r>
      <w:r w:rsidR="00230894" w:rsidRPr="00230894">
        <w:rPr>
          <w:sz w:val="20"/>
          <w:szCs w:val="22"/>
        </w:rPr>
        <w:t>ведени</w:t>
      </w:r>
      <w:r>
        <w:rPr>
          <w:sz w:val="20"/>
          <w:szCs w:val="22"/>
        </w:rPr>
        <w:t>я</w:t>
      </w:r>
      <w:r w:rsidR="00230894" w:rsidRPr="00230894">
        <w:rPr>
          <w:sz w:val="20"/>
          <w:szCs w:val="22"/>
        </w:rPr>
        <w:t xml:space="preserve"> об участнике закупки </w:t>
      </w:r>
      <w:r>
        <w:rPr>
          <w:sz w:val="20"/>
          <w:szCs w:val="22"/>
        </w:rPr>
        <w:t xml:space="preserve">должны отсутствовать </w:t>
      </w:r>
      <w:r w:rsidR="00230894" w:rsidRPr="00230894">
        <w:rPr>
          <w:sz w:val="20"/>
          <w:szCs w:val="22"/>
        </w:rPr>
        <w:t>в реестрах недобросовестных поставщиков, предусмотренных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rsidR="00F715E5" w:rsidRPr="00D95822" w:rsidRDefault="00F715E5" w:rsidP="007C43BA">
      <w:pPr>
        <w:pStyle w:val="afff"/>
        <w:numPr>
          <w:ilvl w:val="0"/>
          <w:numId w:val="32"/>
        </w:numPr>
        <w:tabs>
          <w:tab w:val="left" w:pos="142"/>
          <w:tab w:val="left" w:pos="426"/>
        </w:tabs>
        <w:ind w:left="0" w:firstLine="0"/>
        <w:jc w:val="both"/>
        <w:rPr>
          <w:sz w:val="20"/>
          <w:szCs w:val="22"/>
        </w:rPr>
      </w:pPr>
      <w:r w:rsidRPr="00D95822">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7C43BA">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230894">
        <w:rPr>
          <w:sz w:val="20"/>
          <w:szCs w:val="22"/>
        </w:rPr>
        <w:t>,</w:t>
      </w:r>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D95822" w:rsidRPr="00E33137" w:rsidRDefault="00F715E5" w:rsidP="00E33137">
      <w:pPr>
        <w:pStyle w:val="afff"/>
        <w:numPr>
          <w:ilvl w:val="0"/>
          <w:numId w:val="32"/>
        </w:numPr>
        <w:tabs>
          <w:tab w:val="left" w:pos="142"/>
          <w:tab w:val="left" w:pos="426"/>
        </w:tabs>
        <w:ind w:left="0" w:firstLine="0"/>
        <w:jc w:val="both"/>
        <w:rPr>
          <w:sz w:val="20"/>
          <w:szCs w:val="22"/>
        </w:rPr>
      </w:pPr>
      <w:r w:rsidRPr="00F715E5">
        <w:rPr>
          <w:sz w:val="20"/>
          <w:szCs w:val="22"/>
        </w:rPr>
        <w:t xml:space="preserve">Заказчик </w:t>
      </w:r>
      <w:r w:rsidRPr="00E33137">
        <w:rPr>
          <w:sz w:val="20"/>
          <w:szCs w:val="22"/>
        </w:rPr>
        <w:t>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CC330C" w:rsidRPr="00E33137" w:rsidRDefault="00CC330C"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принадлежности участника закупки, субподрядчика (соисполнителя) к субъектам малого и среднего предпринимательства является наличие информации о таких участнике, субподрядчике (соисполнителе) в едином реестре субъектов малого и среднего предпринимательства. </w:t>
      </w:r>
    </w:p>
    <w:p w:rsidR="00CC330C" w:rsidRPr="00E33137" w:rsidRDefault="00E33137" w:rsidP="00E33137">
      <w:pPr>
        <w:pStyle w:val="afff"/>
        <w:numPr>
          <w:ilvl w:val="0"/>
          <w:numId w:val="32"/>
        </w:numPr>
        <w:tabs>
          <w:tab w:val="left" w:pos="142"/>
          <w:tab w:val="left" w:pos="426"/>
        </w:tabs>
        <w:ind w:left="0" w:firstLine="0"/>
        <w:jc w:val="both"/>
        <w:rPr>
          <w:sz w:val="20"/>
          <w:szCs w:val="22"/>
        </w:rPr>
      </w:pPr>
      <w:r w:rsidRPr="00E33137">
        <w:rPr>
          <w:sz w:val="20"/>
          <w:szCs w:val="22"/>
        </w:rPr>
        <w:t xml:space="preserve">Подтверждением участника закупки о применении физическим лицом, не зарегистрированным в качестве индивидуального предпринимателя, специального налогового режима «Налог на профессиональный доход» подтверждается наличием соответствующей информации на сайте ФНС России. </w:t>
      </w:r>
    </w:p>
    <w:p w:rsidR="00F715E5" w:rsidRPr="00F715E5" w:rsidRDefault="00F715E5" w:rsidP="00E33137">
      <w:pPr>
        <w:pStyle w:val="afff"/>
        <w:numPr>
          <w:ilvl w:val="0"/>
          <w:numId w:val="32"/>
        </w:numPr>
        <w:tabs>
          <w:tab w:val="left" w:pos="142"/>
          <w:tab w:val="left" w:pos="426"/>
        </w:tabs>
        <w:ind w:left="0" w:firstLine="0"/>
        <w:jc w:val="both"/>
        <w:rPr>
          <w:sz w:val="20"/>
          <w:szCs w:val="22"/>
        </w:rPr>
      </w:pPr>
      <w:r w:rsidRPr="00E33137">
        <w:rPr>
          <w:sz w:val="20"/>
          <w:szCs w:val="22"/>
        </w:rPr>
        <w:t>Требования к участникам</w:t>
      </w:r>
      <w:r w:rsidRPr="00F715E5">
        <w:rPr>
          <w:sz w:val="20"/>
          <w:szCs w:val="22"/>
        </w:rPr>
        <w:t xml:space="preserve">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w:t>
      </w:r>
      <w:r w:rsidRPr="00B76A04">
        <w:lastRenderedPageBreak/>
        <w:t>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lastRenderedPageBreak/>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E33137">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E33137">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E33137">
      <w:pPr>
        <w:pStyle w:val="OP111"/>
        <w:numPr>
          <w:ilvl w:val="0"/>
          <w:numId w:val="58"/>
        </w:numPr>
        <w:ind w:left="0" w:firstLine="0"/>
      </w:pPr>
      <w:r w:rsidRPr="00C06363">
        <w:t xml:space="preserve">Первая часть заявки на участие в </w:t>
      </w:r>
      <w:r>
        <w:t>аукционе</w:t>
      </w:r>
      <w:r w:rsidRPr="00C06363">
        <w:t xml:space="preserve">, должна содержать </w:t>
      </w:r>
      <w:r w:rsidR="00E33137" w:rsidRPr="00E33137">
        <w:t xml:space="preserve">предложение участника закупки в отношении предмета такой закупки </w:t>
      </w:r>
      <w:r w:rsidR="00E33137">
        <w:t xml:space="preserve">- </w:t>
      </w:r>
      <w:r w:rsidRPr="00C06363">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E33137">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значений</w:t>
      </w:r>
      <w:r w:rsidR="00E33137">
        <w:t>,</w:t>
      </w:r>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2526CE">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2526CE" w:rsidRDefault="002526CE" w:rsidP="002526CE">
      <w:pPr>
        <w:pStyle w:val="OP111"/>
        <w:numPr>
          <w:ilvl w:val="0"/>
          <w:numId w:val="58"/>
        </w:numPr>
        <w:ind w:left="0" w:firstLine="0"/>
      </w:pPr>
      <w:r w:rsidRPr="002526CE">
        <w:t xml:space="preserve">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w:t>
      </w:r>
    </w:p>
    <w:p w:rsidR="009D4B25" w:rsidRPr="00C06363" w:rsidRDefault="009D4B25" w:rsidP="002526CE">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2526CE">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Участник закупки вправе подать только одну заявку на участие в закупки в отно</w:t>
      </w:r>
      <w:r w:rsidR="00E33137">
        <w:t>шении каждого предмета закупки</w:t>
      </w:r>
      <w:r w:rsidRPr="00C06363">
        <w:t xml:space="preserve">.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lastRenderedPageBreak/>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AB4617" w:rsidRDefault="00783C76"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 xml:space="preserve">Аукцион в электронной форме проводится на электронной площадке в день, указанный в извещении о закупке и в части </w:t>
      </w:r>
      <w:r w:rsidRPr="00AB4617">
        <w:rPr>
          <w:sz w:val="20"/>
          <w:szCs w:val="20"/>
          <w:lang w:val="en-US"/>
        </w:rPr>
        <w:t>II</w:t>
      </w:r>
      <w:r w:rsidRPr="00AB4617">
        <w:rPr>
          <w:sz w:val="20"/>
          <w:szCs w:val="20"/>
        </w:rPr>
        <w:t xml:space="preserve"> «Информационная карта закупки» настоящей документации о закупке. </w:t>
      </w:r>
    </w:p>
    <w:p w:rsidR="009D0C5F" w:rsidRPr="00AB4617" w:rsidRDefault="009D0C5F" w:rsidP="00907B65">
      <w:pPr>
        <w:pStyle w:val="af9"/>
        <w:numPr>
          <w:ilvl w:val="0"/>
          <w:numId w:val="53"/>
        </w:numPr>
        <w:tabs>
          <w:tab w:val="left" w:pos="142"/>
          <w:tab w:val="left" w:pos="284"/>
        </w:tabs>
        <w:spacing w:line="240" w:lineRule="auto"/>
        <w:ind w:left="0" w:firstLine="0"/>
        <w:rPr>
          <w:sz w:val="20"/>
          <w:szCs w:val="20"/>
        </w:rPr>
      </w:pPr>
      <w:r w:rsidRPr="00AB4617">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25A19" w:rsidRPr="00725A19" w:rsidRDefault="00725A19" w:rsidP="00725A19">
      <w:pPr>
        <w:pStyle w:val="af9"/>
        <w:numPr>
          <w:ilvl w:val="0"/>
          <w:numId w:val="53"/>
        </w:numPr>
        <w:tabs>
          <w:tab w:val="left" w:pos="142"/>
          <w:tab w:val="left" w:pos="284"/>
        </w:tabs>
        <w:spacing w:line="240" w:lineRule="auto"/>
        <w:ind w:left="0" w:firstLine="0"/>
        <w:rPr>
          <w:i/>
          <w:sz w:val="20"/>
          <w:szCs w:val="20"/>
        </w:rPr>
      </w:pPr>
      <w:r w:rsidRPr="00725A19">
        <w:rPr>
          <w:i/>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 xml:space="preserve">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w:t>
      </w:r>
      <w:r w:rsidRPr="00B907E8">
        <w:rPr>
          <w:sz w:val="20"/>
          <w:szCs w:val="20"/>
        </w:rPr>
        <w:lastRenderedPageBreak/>
        <w:t>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состава заявок на соблюдение требований извещения и документации о закупке;</w:t>
      </w:r>
    </w:p>
    <w:p w:rsidR="00E70BFB" w:rsidRPr="00DD148C"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проверка участника закупки на соответствие требованиям извещения и документации о закупке;</w:t>
      </w:r>
    </w:p>
    <w:p w:rsidR="00E70BFB" w:rsidRPr="00DD148C" w:rsidRDefault="00E70BFB" w:rsidP="00DD148C">
      <w:pPr>
        <w:pStyle w:val="af9"/>
        <w:numPr>
          <w:ilvl w:val="1"/>
          <w:numId w:val="35"/>
        </w:numPr>
        <w:tabs>
          <w:tab w:val="left" w:pos="142"/>
          <w:tab w:val="left" w:pos="284"/>
          <w:tab w:val="left" w:pos="426"/>
        </w:tabs>
        <w:spacing w:line="240" w:lineRule="auto"/>
        <w:ind w:left="0" w:firstLine="0"/>
        <w:rPr>
          <w:sz w:val="20"/>
          <w:szCs w:val="20"/>
        </w:rPr>
      </w:pPr>
      <w:r w:rsidRPr="00DD148C">
        <w:rPr>
          <w:sz w:val="20"/>
          <w:szCs w:val="20"/>
        </w:rPr>
        <w:t>принятие решений о допуске, отказе в допуске (отклонении заявки) к оценке по соответствующим основаниям.</w:t>
      </w:r>
    </w:p>
    <w:p w:rsidR="00E33137" w:rsidRPr="00DD148C" w:rsidRDefault="00E33137" w:rsidP="00DD148C">
      <w:pPr>
        <w:pStyle w:val="afff"/>
        <w:numPr>
          <w:ilvl w:val="0"/>
          <w:numId w:val="35"/>
        </w:numPr>
        <w:tabs>
          <w:tab w:val="left" w:pos="142"/>
          <w:tab w:val="left" w:pos="426"/>
        </w:tabs>
        <w:ind w:left="0" w:firstLine="0"/>
        <w:jc w:val="both"/>
        <w:rPr>
          <w:sz w:val="20"/>
          <w:szCs w:val="22"/>
        </w:rPr>
      </w:pPr>
      <w:r w:rsidRPr="00DD148C">
        <w:rPr>
          <w:sz w:val="20"/>
          <w:szCs w:val="22"/>
        </w:rPr>
        <w:t>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в едином реестре субъектов малого и среднего предпринимательства.</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DD148C">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59223A" w:rsidP="0059223A">
      <w:pPr>
        <w:pStyle w:val="af9"/>
        <w:numPr>
          <w:ilvl w:val="0"/>
          <w:numId w:val="13"/>
        </w:numPr>
        <w:tabs>
          <w:tab w:val="left" w:pos="142"/>
          <w:tab w:val="left" w:pos="284"/>
        </w:tabs>
        <w:spacing w:line="240" w:lineRule="auto"/>
        <w:jc w:val="center"/>
        <w:rPr>
          <w:b/>
          <w:sz w:val="20"/>
          <w:szCs w:val="20"/>
        </w:rPr>
      </w:pPr>
      <w:r>
        <w:rPr>
          <w:b/>
          <w:sz w:val="20"/>
          <w:szCs w:val="20"/>
        </w:rPr>
        <w:t xml:space="preserve">Требование к </w:t>
      </w:r>
      <w:r w:rsidRPr="0059223A">
        <w:rPr>
          <w:b/>
          <w:sz w:val="20"/>
          <w:szCs w:val="20"/>
        </w:rPr>
        <w:t xml:space="preserve">лицам, выступающим на стороне одного участника процедуры закупки, рассматриваются в качестве коллективного участника закупки </w:t>
      </w:r>
    </w:p>
    <w:bookmarkEnd w:id="40"/>
    <w:bookmarkEnd w:id="41"/>
    <w:bookmarkEnd w:id="42"/>
    <w:bookmarkEnd w:id="43"/>
    <w:bookmarkEnd w:id="44"/>
    <w:p w:rsidR="0059223A" w:rsidRPr="00F30ECB"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lastRenderedPageBreak/>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59223A" w:rsidRPr="00F30ECB" w:rsidRDefault="0059223A" w:rsidP="0059223A">
      <w:pPr>
        <w:pStyle w:val="afff"/>
        <w:numPr>
          <w:ilvl w:val="1"/>
          <w:numId w:val="63"/>
        </w:numPr>
        <w:tabs>
          <w:tab w:val="left" w:pos="142"/>
          <w:tab w:val="left" w:pos="426"/>
        </w:tabs>
        <w:ind w:left="0" w:firstLine="0"/>
        <w:jc w:val="both"/>
        <w:rPr>
          <w:sz w:val="20"/>
          <w:szCs w:val="22"/>
        </w:rPr>
      </w:pPr>
      <w:r w:rsidRPr="00F30ECB">
        <w:rPr>
          <w:sz w:val="20"/>
          <w:szCs w:val="22"/>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59223A" w:rsidRDefault="0059223A" w:rsidP="0059223A">
      <w:pPr>
        <w:pStyle w:val="afff"/>
        <w:numPr>
          <w:ilvl w:val="2"/>
          <w:numId w:val="62"/>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59223A"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59223A" w:rsidRPr="009153C6" w:rsidRDefault="0059223A" w:rsidP="0059223A">
      <w:pPr>
        <w:pStyle w:val="afff"/>
        <w:numPr>
          <w:ilvl w:val="2"/>
          <w:numId w:val="62"/>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A94CC4" w:rsidRDefault="00A94CC4" w:rsidP="00A94CC4">
      <w:pPr>
        <w:pStyle w:val="af9"/>
        <w:tabs>
          <w:tab w:val="clear" w:pos="1985"/>
          <w:tab w:val="left" w:pos="142"/>
          <w:tab w:val="left" w:pos="284"/>
          <w:tab w:val="left" w:pos="426"/>
        </w:tabs>
        <w:spacing w:line="240" w:lineRule="auto"/>
        <w:ind w:left="0" w:firstLine="0"/>
        <w:rPr>
          <w:sz w:val="20"/>
          <w:szCs w:val="20"/>
        </w:rPr>
      </w:pPr>
      <w:r w:rsidRPr="00A94CC4">
        <w:rPr>
          <w:sz w:val="20"/>
          <w:szCs w:val="20"/>
        </w:rPr>
        <w:t xml:space="preserve">По результатам проведения </w:t>
      </w:r>
      <w:r>
        <w:rPr>
          <w:sz w:val="20"/>
          <w:szCs w:val="20"/>
        </w:rPr>
        <w:t>закупки</w:t>
      </w:r>
      <w:r w:rsidRPr="00A94CC4">
        <w:rPr>
          <w:sz w:val="20"/>
          <w:szCs w:val="20"/>
        </w:rPr>
        <w:t xml:space="preserve"> Заказчиком определяется коэффициент снижения цены договора путем деления цены договора, предложенной участником в ходе аукциона, с которым принято решение о заключении договора, на начальн</w:t>
      </w:r>
      <w:r>
        <w:rPr>
          <w:sz w:val="20"/>
          <w:szCs w:val="20"/>
        </w:rPr>
        <w:t>ую</w:t>
      </w:r>
      <w:r w:rsidRPr="00A94CC4">
        <w:rPr>
          <w:sz w:val="20"/>
          <w:szCs w:val="20"/>
        </w:rPr>
        <w:t xml:space="preserve"> (максимальн</w:t>
      </w:r>
      <w:r>
        <w:rPr>
          <w:sz w:val="20"/>
          <w:szCs w:val="20"/>
        </w:rPr>
        <w:t>ую</w:t>
      </w:r>
      <w:r w:rsidRPr="00A94CC4">
        <w:rPr>
          <w:sz w:val="20"/>
          <w:szCs w:val="20"/>
        </w:rPr>
        <w:t>) цены договора (далее – коэффициент снижения). Цена каждой единицы товара (работы, услуги) в договоре, заключаемом по итогам закупки, определяется путем произведения начальной (максимальной) цены каждой единицы товара (работы, услуги) на полученный коэффициент снижения.</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w:t>
      </w:r>
      <w:r w:rsidRPr="00044BF8">
        <w:rPr>
          <w:sz w:val="20"/>
          <w:szCs w:val="20"/>
        </w:rPr>
        <w:lastRenderedPageBreak/>
        <w:t xml:space="preserve">(если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0B398E"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0B398E" w:rsidRDefault="000B398E" w:rsidP="000B398E">
      <w:pPr>
        <w:pStyle w:val="af9"/>
        <w:tabs>
          <w:tab w:val="clear" w:pos="1985"/>
          <w:tab w:val="left" w:pos="142"/>
          <w:tab w:val="left" w:pos="284"/>
          <w:tab w:val="left" w:pos="426"/>
        </w:tabs>
        <w:spacing w:line="240" w:lineRule="auto"/>
        <w:ind w:left="0" w:firstLine="0"/>
        <w:rPr>
          <w:sz w:val="20"/>
          <w:szCs w:val="20"/>
        </w:rPr>
      </w:pPr>
    </w:p>
    <w:p w:rsidR="000B398E" w:rsidRDefault="000B398E" w:rsidP="000B398E">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 xml:space="preserve">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w:t>
      </w:r>
    </w:p>
    <w:p w:rsidR="000B398E" w:rsidRPr="00A94CC4" w:rsidRDefault="000B398E" w:rsidP="00BD3248">
      <w:pPr>
        <w:pStyle w:val="af9"/>
        <w:numPr>
          <w:ilvl w:val="1"/>
          <w:numId w:val="13"/>
        </w:numPr>
        <w:tabs>
          <w:tab w:val="left" w:pos="142"/>
          <w:tab w:val="left" w:pos="284"/>
          <w:tab w:val="left" w:pos="426"/>
        </w:tabs>
        <w:spacing w:line="240" w:lineRule="auto"/>
        <w:ind w:left="0" w:firstLine="0"/>
        <w:rPr>
          <w:sz w:val="20"/>
          <w:szCs w:val="20"/>
        </w:rPr>
      </w:pPr>
      <w:r w:rsidRPr="00A94CC4">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0B398E" w:rsidRDefault="000B398E" w:rsidP="000B398E">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0B398E" w:rsidRDefault="000B398E" w:rsidP="000B398E">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0B398E" w:rsidRPr="000B398E" w:rsidRDefault="000B398E" w:rsidP="000B398E">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430F49">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430F49">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581"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Шардин Евгений Александрович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1051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ShardinEA@yatec.ru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430F49">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581"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58"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430F49">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581"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двигателя ЯМЗ-238ДИ (переоборудованный для работы на газомоторном топливе)</w:t>
            </w:r>
            <w:r>
              <w:rPr>
                <w:sz w:val="20"/>
                <w:szCs w:val="20"/>
              </w:rPr>
              <w:fldChar w:fldCharType="end"/>
            </w:r>
            <w:bookmarkEnd w:id="66"/>
          </w:p>
        </w:tc>
      </w:tr>
      <w:tr w:rsidR="003F6661" w:rsidRPr="00A57177" w:rsidTr="00430F49">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 xml:space="preserve">Сведения </w:t>
            </w:r>
            <w:r w:rsidR="007C24C1"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3F6661" w:rsidRPr="00A53A19" w:rsidRDefault="00572F9B" w:rsidP="00C3716B">
            <w:pPr>
              <w:suppressAutoHyphens/>
              <w:jc w:val="both"/>
              <w:rPr>
                <w:sz w:val="20"/>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2 039 999,99</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p>
          <w:p w:rsidR="003F6661" w:rsidRPr="00267E11" w:rsidRDefault="003F6661" w:rsidP="00C3716B">
            <w:pPr>
              <w:suppressAutoHyphens/>
              <w:jc w:val="both"/>
              <w:rPr>
                <w:sz w:val="20"/>
              </w:rPr>
            </w:pPr>
            <w:r w:rsidRPr="00A53A19">
              <w:rPr>
                <w:sz w:val="20"/>
              </w:rPr>
              <w:t xml:space="preserve"> </w:t>
            </w:r>
          </w:p>
        </w:tc>
      </w:tr>
      <w:tr w:rsidR="00F825C6" w:rsidRPr="00A57177" w:rsidTr="00430F49">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F825C6" w:rsidRPr="00EE2F5C"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EE2F5C" w:rsidRDefault="00F825C6" w:rsidP="0010282C">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w:t>
            </w:r>
            <w:r w:rsidR="0010282C" w:rsidRPr="00EE2F5C">
              <w:rPr>
                <w:sz w:val="20"/>
              </w:rPr>
              <w:t>, страхование</w:t>
            </w:r>
            <w:r w:rsidRPr="00EE2F5C">
              <w:rPr>
                <w:sz w:val="20"/>
              </w:rPr>
              <w:t xml:space="preserve"> и прочи</w:t>
            </w:r>
            <w:r w:rsidR="0010282C">
              <w:rPr>
                <w:sz w:val="20"/>
              </w:rPr>
              <w:t xml:space="preserve">е затраты, </w:t>
            </w:r>
            <w:r w:rsidR="0010282C" w:rsidRPr="004828AE">
              <w:rPr>
                <w:sz w:val="20"/>
                <w:szCs w:val="26"/>
              </w:rPr>
              <w:t>определенны</w:t>
            </w:r>
            <w:r w:rsidR="0010282C">
              <w:rPr>
                <w:sz w:val="20"/>
                <w:szCs w:val="26"/>
              </w:rPr>
              <w:t>е</w:t>
            </w:r>
            <w:r w:rsidR="0010282C" w:rsidRPr="004828AE">
              <w:rPr>
                <w:sz w:val="20"/>
                <w:szCs w:val="26"/>
              </w:rPr>
              <w:t xml:space="preserve"> техническим заданием</w:t>
            </w:r>
            <w:r w:rsidR="0010282C" w:rsidRPr="0010282C">
              <w:rPr>
                <w:sz w:val="20"/>
                <w:szCs w:val="26"/>
              </w:rPr>
              <w:t>, проектом договора и иными документами, приложенными к документации о закупке</w:t>
            </w:r>
          </w:p>
          <w:p w:rsidR="00A94CC4" w:rsidRPr="00A53A19" w:rsidRDefault="00A94CC4" w:rsidP="00A94CC4">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430F49">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430F49">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r w:rsidR="001F54E5">
              <w:rPr>
                <w:szCs w:val="20"/>
              </w:rPr>
              <w:t xml:space="preserve">. </w:t>
            </w:r>
            <w:r w:rsidR="001F54E5" w:rsidRPr="00F35E2D">
              <w:rPr>
                <w:szCs w:val="20"/>
              </w:rPr>
              <w:t>Информация о количестве товара, объеме работ и услуг</w:t>
            </w:r>
            <w:r w:rsidR="001F54E5">
              <w:rPr>
                <w:szCs w:val="20"/>
              </w:rPr>
              <w:t xml:space="preserve">; </w:t>
            </w:r>
            <w:r w:rsidR="001F54E5"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60 календарных дней с даты заключение договора</w:t>
            </w:r>
            <w:r w:rsidRPr="00966DAD">
              <w:rPr>
                <w:sz w:val="20"/>
              </w:rPr>
              <w:fldChar w:fldCharType="end"/>
            </w:r>
            <w:bookmarkEnd w:id="68"/>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E953BF" w:rsidRDefault="001F54E5" w:rsidP="001F54E5">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9"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Россия, Республика Саха (Якутия), г.Якутск, ул.Маганский тракт 2км, д.2А</w:t>
            </w:r>
            <w:r w:rsidRPr="00966DAD">
              <w:rPr>
                <w:sz w:val="20"/>
              </w:rPr>
              <w:fldChar w:fldCharType="end"/>
            </w:r>
            <w:bookmarkEnd w:id="6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Форма, сроки и порядок оплаты </w:t>
            </w:r>
            <w:r w:rsidRPr="00012C4E">
              <w:rPr>
                <w:szCs w:val="20"/>
              </w:rPr>
              <w:t xml:space="preserve">поставки товара </w:t>
            </w:r>
            <w:r w:rsidRPr="00012C4E">
              <w:rPr>
                <w:szCs w:val="20"/>
              </w:rPr>
              <w:lastRenderedPageBreak/>
              <w:t>(выполнения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rPr>
                <w:color w:val="000000"/>
                <w:sz w:val="20"/>
              </w:rPr>
            </w:pPr>
            <w:r>
              <w:rPr>
                <w:color w:val="000000"/>
                <w:sz w:val="20"/>
              </w:rPr>
              <w:lastRenderedPageBreak/>
              <w:t>Безналичный расчет</w:t>
            </w:r>
          </w:p>
          <w:p w:rsidR="001F54E5" w:rsidRPr="00573773" w:rsidRDefault="001F54E5" w:rsidP="001F54E5">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рабочих дней</w:t>
            </w:r>
            <w:r>
              <w:rPr>
                <w:color w:val="000000"/>
                <w:sz w:val="20"/>
              </w:rPr>
              <w:fldChar w:fldCharType="end"/>
            </w:r>
            <w:bookmarkEnd w:id="7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6088F" w:rsidRDefault="001F54E5" w:rsidP="001F54E5">
            <w:pPr>
              <w:rPr>
                <w:sz w:val="20"/>
                <w:szCs w:val="20"/>
              </w:rPr>
            </w:pPr>
            <w:r w:rsidRPr="00591E06">
              <w:rPr>
                <w:sz w:val="20"/>
              </w:rPr>
              <w:t>Участники закупки</w:t>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725A19">
            <w:pPr>
              <w:jc w:val="both"/>
              <w:rPr>
                <w:sz w:val="20"/>
                <w:szCs w:val="20"/>
                <w:highlight w:val="green"/>
              </w:rPr>
            </w:pPr>
            <w:r w:rsidRPr="00EE2F5C">
              <w:rPr>
                <w:sz w:val="20"/>
                <w:szCs w:val="20"/>
              </w:rPr>
              <w:t xml:space="preserve">Участвовать в закупке могут только </w:t>
            </w:r>
            <w:r w:rsidRPr="009532C5">
              <w:rPr>
                <w:sz w:val="20"/>
                <w:szCs w:val="20"/>
              </w:rPr>
              <w:t>субъекты малого и среднего предпринимательства</w:t>
            </w:r>
            <w:r w:rsidRPr="00EE2F5C">
              <w:rPr>
                <w:sz w:val="20"/>
                <w:szCs w:val="20"/>
              </w:rPr>
              <w:t>, а также физические лица, не являющиеся индивидуальными предпринимателями и применяющие специальный налоговый режим «Нал</w:t>
            </w:r>
            <w:r>
              <w:rPr>
                <w:sz w:val="20"/>
                <w:szCs w:val="20"/>
              </w:rPr>
              <w:t>ог на профессиональный доход»</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rPr>
                <w:bCs/>
                <w:sz w:val="20"/>
                <w:szCs w:val="20"/>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p w:rsidR="001F54E5" w:rsidRDefault="001F54E5" w:rsidP="001F54E5">
            <w:pPr>
              <w:jc w:val="both"/>
              <w:rPr>
                <w:bCs/>
                <w:sz w:val="20"/>
                <w:szCs w:val="20"/>
              </w:rPr>
            </w:pPr>
            <w:r w:rsidRPr="003A1E5C">
              <w:rPr>
                <w:b/>
                <w:bCs/>
                <w:sz w:val="20"/>
                <w:szCs w:val="20"/>
              </w:rPr>
              <w:t>Внимание!</w:t>
            </w:r>
            <w:r>
              <w:rPr>
                <w:b/>
                <w:bCs/>
                <w:sz w:val="20"/>
                <w:szCs w:val="20"/>
              </w:rPr>
              <w:t xml:space="preserve"> </w:t>
            </w:r>
            <w:r w:rsidRPr="003A1E5C">
              <w:rPr>
                <w:bCs/>
                <w:sz w:val="20"/>
                <w:szCs w:val="20"/>
              </w:rPr>
              <w:t>Для того, чтобы иметь возможность подать заявку на участие в закупке, участник закупки внос</w:t>
            </w:r>
            <w:r>
              <w:rPr>
                <w:bCs/>
                <w:sz w:val="20"/>
                <w:szCs w:val="20"/>
              </w:rPr>
              <w:t>и</w:t>
            </w:r>
            <w:r w:rsidRPr="003A1E5C">
              <w:rPr>
                <w:bCs/>
                <w:sz w:val="20"/>
                <w:szCs w:val="20"/>
              </w:rPr>
              <w:t xml:space="preserve">т на </w:t>
            </w:r>
            <w:r w:rsidRPr="003A1E5C">
              <w:rPr>
                <w:bCs/>
                <w:sz w:val="20"/>
                <w:szCs w:val="20"/>
                <w:u w:val="single"/>
              </w:rPr>
              <w:t>специальный счет</w:t>
            </w:r>
            <w:r w:rsidRPr="003A1E5C">
              <w:rPr>
                <w:bCs/>
                <w:sz w:val="20"/>
                <w:szCs w:val="20"/>
              </w:rPr>
              <w:t>, открытый им в банке, включенном в перечень, определенный распоряжением Правительства</w:t>
            </w:r>
            <w:r>
              <w:rPr>
                <w:bCs/>
                <w:sz w:val="20"/>
                <w:szCs w:val="20"/>
              </w:rPr>
              <w:t xml:space="preserve"> </w:t>
            </w:r>
            <w:r w:rsidRPr="003A1E5C">
              <w:rPr>
                <w:bCs/>
                <w:sz w:val="20"/>
                <w:szCs w:val="20"/>
              </w:rPr>
              <w:t>Российской Федерации</w:t>
            </w:r>
            <w:r>
              <w:rPr>
                <w:bCs/>
                <w:sz w:val="20"/>
                <w:szCs w:val="20"/>
              </w:rPr>
              <w:t xml:space="preserve"> </w:t>
            </w:r>
            <w:r w:rsidRPr="003A1E5C">
              <w:rPr>
                <w:bCs/>
                <w:sz w:val="20"/>
                <w:szCs w:val="20"/>
              </w:rPr>
              <w:t xml:space="preserve">от 13 июля 2018 г. </w:t>
            </w:r>
            <w:r>
              <w:rPr>
                <w:bCs/>
                <w:sz w:val="20"/>
                <w:szCs w:val="20"/>
              </w:rPr>
              <w:t>№</w:t>
            </w:r>
            <w:r w:rsidRPr="003A1E5C">
              <w:rPr>
                <w:bCs/>
                <w:sz w:val="20"/>
                <w:szCs w:val="20"/>
              </w:rPr>
              <w:t>1451-р</w:t>
            </w:r>
            <w:r>
              <w:rPr>
                <w:bCs/>
                <w:sz w:val="20"/>
                <w:szCs w:val="20"/>
              </w:rPr>
              <w:t>.</w:t>
            </w:r>
          </w:p>
          <w:p w:rsidR="001F54E5" w:rsidRPr="00763D24" w:rsidRDefault="001F54E5" w:rsidP="001F54E5">
            <w:pPr>
              <w:pStyle w:val="Tabletext"/>
              <w:rPr>
                <w:szCs w:val="20"/>
                <w:highlight w:val="cyan"/>
              </w:rPr>
            </w:pPr>
            <w:r w:rsidRPr="003A1E5C">
              <w:rPr>
                <w:bCs/>
                <w:szCs w:val="20"/>
              </w:rPr>
              <w:t>Либо участник закупки</w:t>
            </w:r>
            <w:r>
              <w:rPr>
                <w:bCs/>
                <w:szCs w:val="20"/>
              </w:rPr>
              <w:t>,</w:t>
            </w:r>
            <w:r>
              <w:rPr>
                <w:szCs w:val="20"/>
              </w:rPr>
              <w:t xml:space="preserve"> </w:t>
            </w:r>
            <w:r w:rsidRPr="00806F24">
              <w:rPr>
                <w:szCs w:val="22"/>
              </w:rPr>
              <w:t>в качестве обеспечения заявок</w:t>
            </w:r>
            <w:r>
              <w:rPr>
                <w:szCs w:val="22"/>
              </w:rPr>
              <w:t xml:space="preserve">, </w:t>
            </w:r>
            <w:r>
              <w:rPr>
                <w:szCs w:val="20"/>
              </w:rPr>
              <w:t xml:space="preserve">предоставляет </w:t>
            </w:r>
            <w:r w:rsidRPr="00903E1F">
              <w:rPr>
                <w:szCs w:val="20"/>
                <w:u w:val="single"/>
              </w:rPr>
              <w:t>банковскую гарантию</w:t>
            </w:r>
            <w:r w:rsidRPr="00806F24">
              <w:rPr>
                <w:szCs w:val="22"/>
              </w:rPr>
              <w:t xml:space="preserve">, </w:t>
            </w:r>
            <w:r w:rsidRPr="00903530">
              <w:rPr>
                <w:szCs w:val="20"/>
              </w:rPr>
              <w:t xml:space="preserve">в соответствии с требованиями в разделе </w:t>
            </w:r>
            <w:r>
              <w:t>8</w:t>
            </w:r>
            <w:r w:rsidRPr="00903530">
              <w:t xml:space="preserve"> </w:t>
            </w:r>
            <w:r w:rsidRPr="00903530">
              <w:rPr>
                <w:szCs w:val="20"/>
              </w:rPr>
              <w:t>части I «Общие положения и порядок проведения закупки» документации о закупке:</w:t>
            </w:r>
          </w:p>
          <w:p w:rsidR="001F54E5" w:rsidRPr="00D95822" w:rsidRDefault="001F54E5" w:rsidP="001F54E5">
            <w:pPr>
              <w:autoSpaceDE w:val="0"/>
              <w:autoSpaceDN w:val="0"/>
              <w:adjustRightInd w:val="0"/>
              <w:jc w:val="both"/>
              <w:rPr>
                <w:i/>
                <w:sz w:val="20"/>
                <w:szCs w:val="20"/>
              </w:rPr>
            </w:pPr>
            <w:r w:rsidRPr="00D95822">
              <w:rPr>
                <w:i/>
                <w:sz w:val="20"/>
                <w:szCs w:val="20"/>
              </w:rPr>
              <w:t>Выбор способа обеспечения заявки на участие в такой закупке осуществляется участником такой закупки.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2E62C4" w:rsidRDefault="001F54E5" w:rsidP="001F54E5">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AA51E1" w:rsidRDefault="00AA51E1" w:rsidP="001F54E5">
            <w:pPr>
              <w:jc w:val="both"/>
              <w:rPr>
                <w:bCs/>
                <w:sz w:val="20"/>
                <w:szCs w:val="20"/>
              </w:rPr>
            </w:pPr>
            <w:r>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Pr>
                <w:bCs/>
                <w:sz w:val="20"/>
                <w:szCs w:val="20"/>
              </w:rPr>
              <w:instrText xml:space="preserve"> FORMTEXT </w:instrText>
            </w:r>
            <w:r>
              <w:rPr>
                <w:bCs/>
                <w:sz w:val="20"/>
                <w:szCs w:val="20"/>
              </w:rPr>
            </w:r>
            <w:r>
              <w:rPr>
                <w:bCs/>
                <w:sz w:val="20"/>
                <w:szCs w:val="20"/>
              </w:rPr>
              <w:fldChar w:fldCharType="separate"/>
            </w:r>
            <w:r>
              <w:rPr>
                <w:bCs/>
                <w:noProof/>
                <w:sz w:val="20"/>
                <w:szCs w:val="20"/>
              </w:rPr>
              <w:t>5% от начальной (максимальной) цены договора или 101</w:t>
            </w:r>
            <w:r>
              <w:rPr>
                <w:bCs/>
                <w:noProof/>
                <w:sz w:val="20"/>
                <w:szCs w:val="20"/>
              </w:rPr>
              <w:t> </w:t>
            </w:r>
            <w:r>
              <w:rPr>
                <w:bCs/>
                <w:noProof/>
                <w:sz w:val="20"/>
                <w:szCs w:val="20"/>
              </w:rPr>
              <w:t>999,99  руб.</w:t>
            </w:r>
            <w:bookmarkEnd w:id="72"/>
            <w:r>
              <w:rPr>
                <w:bCs/>
                <w:sz w:val="20"/>
                <w:szCs w:val="20"/>
              </w:rPr>
              <w:fldChar w:fldCharType="end"/>
            </w:r>
          </w:p>
          <w:p w:rsidR="001F54E5" w:rsidRPr="001D071B" w:rsidRDefault="001F54E5" w:rsidP="001F54E5">
            <w:pPr>
              <w:jc w:val="both"/>
              <w:rPr>
                <w:bCs/>
                <w:i/>
                <w:sz w:val="20"/>
                <w:szCs w:val="20"/>
                <w:highlight w:val="green"/>
              </w:rPr>
            </w:pPr>
            <w:bookmarkStart w:id="73" w:name="_GoBack"/>
            <w:bookmarkEnd w:id="73"/>
            <w:r w:rsidRPr="001D071B">
              <w:rPr>
                <w:bCs/>
                <w:i/>
                <w:sz w:val="20"/>
                <w:szCs w:val="20"/>
              </w:rPr>
              <w:t>В случае если договоров предусмотрена выплата аванса, то сумма обеспечения исполнения составляет не менее чем в размере аванса</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Pr>
                <w:szCs w:val="20"/>
              </w:rPr>
              <w:t>Банковские реквизиты для перечисления денежных средств в качестве обеспечения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1F54E5" w:rsidRPr="00E32685" w:rsidRDefault="001F54E5" w:rsidP="001F54E5">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1F54E5" w:rsidRDefault="001F54E5" w:rsidP="001F54E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76"/>
            <w:r w:rsidRPr="00E32685">
              <w:rPr>
                <w:sz w:val="20"/>
                <w:highlight w:val="green"/>
              </w:rPr>
              <w:t xml:space="preserve"> </w:t>
            </w:r>
          </w:p>
          <w:p w:rsidR="001F54E5" w:rsidRDefault="001F54E5" w:rsidP="001F54E5">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1F54E5" w:rsidRDefault="001F54E5" w:rsidP="001F54E5">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1F54E5" w:rsidRDefault="001F54E5" w:rsidP="001F54E5">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1F54E5" w:rsidRPr="00E32685" w:rsidRDefault="001F54E5" w:rsidP="001F54E5">
            <w:pPr>
              <w:suppressAutoHyphens/>
              <w:jc w:val="both"/>
              <w:rPr>
                <w:sz w:val="20"/>
              </w:rPr>
            </w:pPr>
            <w:r>
              <w:rPr>
                <w:sz w:val="20"/>
                <w:szCs w:val="20"/>
              </w:rPr>
              <w:fldChar w:fldCharType="begin">
                <w:ffData>
                  <w:name w:val="Банк"/>
                  <w:enabled/>
                  <w:calcOnExit w:val="0"/>
                  <w:textInput>
                    <w:default w:val="Банк"/>
                  </w:textInput>
                </w:ffData>
              </w:fldChar>
            </w:r>
            <w:bookmarkStart w:id="8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0"/>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suppressAutoHyphens/>
              <w:jc w:val="both"/>
              <w:rPr>
                <w:sz w:val="20"/>
              </w:rPr>
            </w:pPr>
            <w:r>
              <w:rPr>
                <w:sz w:val="20"/>
              </w:rPr>
              <w:t>Установлено, в соответствии с разделом 7 документации о закупке</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Pr>
                <w:szCs w:val="20"/>
              </w:rPr>
              <w:instrText xml:space="preserve"> FORMTEXT </w:instrText>
            </w:r>
            <w:r>
              <w:rPr>
                <w:szCs w:val="20"/>
              </w:rPr>
            </w:r>
            <w:r>
              <w:rPr>
                <w:szCs w:val="20"/>
              </w:rPr>
              <w:fldChar w:fldCharType="separate"/>
            </w:r>
            <w:r>
              <w:rPr>
                <w:noProof/>
                <w:szCs w:val="20"/>
              </w:rPr>
              <w:t>27.01.2022</w:t>
            </w:r>
            <w:r>
              <w:rPr>
                <w:szCs w:val="20"/>
              </w:rPr>
              <w:fldChar w:fldCharType="end"/>
            </w:r>
            <w:bookmarkEnd w:id="81"/>
          </w:p>
          <w:p w:rsidR="001F54E5" w:rsidRPr="0010282C" w:rsidRDefault="001F54E5" w:rsidP="001F54E5">
            <w:pPr>
              <w:pStyle w:val="Tabletext"/>
              <w:rPr>
                <w:b/>
                <w:szCs w:val="20"/>
              </w:rPr>
            </w:pPr>
            <w:r w:rsidRPr="0010282C">
              <w:rPr>
                <w:b/>
                <w:szCs w:val="20"/>
              </w:rPr>
              <w:t xml:space="preserve">Дата и время окончания подачи заявок: </w:t>
            </w:r>
            <w:r w:rsidRPr="0010282C">
              <w:rPr>
                <w:b/>
                <w:szCs w:val="20"/>
              </w:rPr>
              <w:fldChar w:fldCharType="begin">
                <w:ffData>
                  <w:name w:val="ДатаОкончания"/>
                  <w:enabled/>
                  <w:calcOnExit w:val="0"/>
                  <w:textInput>
                    <w:default w:val="ДатаОкончания"/>
                  </w:textInput>
                </w:ffData>
              </w:fldChar>
            </w:r>
            <w:bookmarkStart w:id="82" w:name="ДатаОкончания"/>
            <w:r w:rsidRPr="0010282C">
              <w:rPr>
                <w:b/>
                <w:szCs w:val="20"/>
              </w:rPr>
              <w:instrText xml:space="preserve"> FORMTEXT </w:instrText>
            </w:r>
            <w:r w:rsidRPr="0010282C">
              <w:rPr>
                <w:b/>
                <w:szCs w:val="20"/>
              </w:rPr>
            </w:r>
            <w:r w:rsidRPr="0010282C">
              <w:rPr>
                <w:b/>
                <w:szCs w:val="20"/>
              </w:rPr>
              <w:fldChar w:fldCharType="separate"/>
            </w:r>
            <w:r w:rsidRPr="0010282C">
              <w:rPr>
                <w:b/>
                <w:noProof/>
                <w:szCs w:val="20"/>
              </w:rPr>
              <w:t>04.02.2022</w:t>
            </w:r>
            <w:r w:rsidRPr="0010282C">
              <w:rPr>
                <w:b/>
                <w:szCs w:val="20"/>
              </w:rPr>
              <w:fldChar w:fldCharType="end"/>
            </w:r>
            <w:bookmarkEnd w:id="82"/>
            <w:r w:rsidRPr="0010282C">
              <w:rPr>
                <w:b/>
                <w:i/>
                <w:szCs w:val="20"/>
              </w:rPr>
              <w:t>,</w:t>
            </w:r>
            <w:r w:rsidRPr="0010282C">
              <w:rPr>
                <w:b/>
                <w:bCs/>
                <w:szCs w:val="20"/>
              </w:rPr>
              <w:t xml:space="preserve"> 16:00 </w:t>
            </w:r>
            <w:r w:rsidRPr="0010282C">
              <w:rPr>
                <w:b/>
                <w:szCs w:val="20"/>
              </w:rPr>
              <w:t>(по местному времени)</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1F54E5" w:rsidRDefault="00A06A8B" w:rsidP="001F54E5">
            <w:pPr>
              <w:pStyle w:val="Tabletext"/>
              <w:rPr>
                <w:szCs w:val="20"/>
              </w:rPr>
            </w:pPr>
            <w:r>
              <w:rPr>
                <w:szCs w:val="20"/>
              </w:rPr>
              <w:fldChar w:fldCharType="begin">
                <w:ffData>
                  <w:name w:val="ДатаОкончания2"/>
                  <w:enabled/>
                  <w:calcOnExit w:val="0"/>
                  <w:textInput>
                    <w:default w:val="ДатаОкончания2"/>
                  </w:textInput>
                </w:ffData>
              </w:fldChar>
            </w:r>
            <w:bookmarkStart w:id="83" w:name="ДатаОкончания2"/>
            <w:r>
              <w:rPr>
                <w:szCs w:val="20"/>
              </w:rPr>
              <w:instrText xml:space="preserve"> FORMTEXT </w:instrText>
            </w:r>
            <w:r>
              <w:rPr>
                <w:szCs w:val="20"/>
              </w:rPr>
            </w:r>
            <w:r>
              <w:rPr>
                <w:szCs w:val="20"/>
              </w:rPr>
              <w:fldChar w:fldCharType="separate"/>
            </w:r>
            <w:r>
              <w:rPr>
                <w:noProof/>
                <w:szCs w:val="20"/>
              </w:rPr>
              <w:t>04.02.2022</w:t>
            </w:r>
            <w:r>
              <w:rPr>
                <w:szCs w:val="20"/>
              </w:rPr>
              <w:fldChar w:fldCharType="end"/>
            </w:r>
            <w:bookmarkEnd w:id="83"/>
            <w:r w:rsidR="001F54E5" w:rsidRPr="00966DAD">
              <w:rPr>
                <w:i/>
                <w:szCs w:val="20"/>
              </w:rPr>
              <w:t>,</w:t>
            </w:r>
            <w:r w:rsidR="001F54E5" w:rsidRPr="00966DAD">
              <w:rPr>
                <w:bCs/>
                <w:szCs w:val="20"/>
              </w:rPr>
              <w:t xml:space="preserve"> </w:t>
            </w:r>
            <w:r w:rsidR="001F54E5">
              <w:rPr>
                <w:bCs/>
                <w:szCs w:val="20"/>
              </w:rPr>
              <w:t>09</w:t>
            </w:r>
            <w:r w:rsidR="001F54E5" w:rsidRPr="00B80DAA">
              <w:rPr>
                <w:bCs/>
                <w:szCs w:val="20"/>
              </w:rPr>
              <w:t xml:space="preserve">:00 </w:t>
            </w:r>
            <w:r w:rsidR="001F54E5" w:rsidRPr="00DA7C9E">
              <w:rPr>
                <w:szCs w:val="20"/>
              </w:rPr>
              <w:t>(по местному времени)</w:t>
            </w:r>
          </w:p>
          <w:p w:rsidR="001F54E5" w:rsidRPr="00DA7C9E" w:rsidRDefault="001F54E5" w:rsidP="001F54E5">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58"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pPr>
            <w:r w:rsidRPr="001966C2">
              <w:rPr>
                <w:szCs w:val="20"/>
              </w:rPr>
              <w:t xml:space="preserve">ООО «РТС-тендер» </w:t>
            </w:r>
            <w:hyperlink r:id="rId8" w:history="1">
              <w:r w:rsidRPr="0043207B">
                <w:rPr>
                  <w:rStyle w:val="ab"/>
                  <w:szCs w:val="20"/>
                </w:rPr>
                <w:t>http://www.rts-tender.ru/</w:t>
              </w:r>
            </w:hyperlink>
            <w:r>
              <w:rPr>
                <w:szCs w:val="20"/>
              </w:rPr>
              <w:t xml:space="preserve"> (далее – ЭТП)</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1169C6" w:rsidRDefault="001F54E5" w:rsidP="001F54E5">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10.02.2022</w:t>
            </w:r>
            <w:r w:rsidRPr="00966DAD">
              <w:rPr>
                <w:bCs/>
                <w:sz w:val="20"/>
                <w:szCs w:val="20"/>
              </w:rPr>
              <w:fldChar w:fldCharType="end"/>
            </w:r>
            <w:bookmarkEnd w:id="84"/>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10282C" w:rsidRDefault="001F54E5" w:rsidP="001F54E5">
            <w:pPr>
              <w:pStyle w:val="Tabletext"/>
              <w:jc w:val="left"/>
              <w:rPr>
                <w:b/>
                <w:szCs w:val="20"/>
              </w:rPr>
            </w:pPr>
            <w:r w:rsidRPr="0010282C">
              <w:rPr>
                <w:b/>
                <w:sz w:val="22"/>
                <w:szCs w:val="20"/>
              </w:rPr>
              <w:t>Дата проведения аукциона</w:t>
            </w:r>
          </w:p>
        </w:tc>
        <w:tc>
          <w:tcPr>
            <w:tcW w:w="7058" w:type="dxa"/>
            <w:tcBorders>
              <w:top w:val="single" w:sz="4" w:space="0" w:color="auto"/>
              <w:left w:val="single" w:sz="4" w:space="0" w:color="auto"/>
              <w:bottom w:val="single" w:sz="4" w:space="0" w:color="auto"/>
              <w:right w:val="single" w:sz="4" w:space="0" w:color="auto"/>
            </w:tcBorders>
          </w:tcPr>
          <w:p w:rsidR="001F54E5" w:rsidRPr="007C24C1" w:rsidRDefault="001F54E5" w:rsidP="001F54E5">
            <w:pPr>
              <w:rPr>
                <w:b/>
                <w:bCs/>
                <w:sz w:val="22"/>
                <w:szCs w:val="20"/>
              </w:rPr>
            </w:pPr>
            <w:r w:rsidRPr="007C24C1">
              <w:rPr>
                <w:b/>
                <w:bCs/>
                <w:sz w:val="22"/>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7C24C1">
              <w:rPr>
                <w:b/>
                <w:bCs/>
                <w:sz w:val="22"/>
                <w:szCs w:val="20"/>
              </w:rPr>
              <w:instrText xml:space="preserve"> FORMTEXT </w:instrText>
            </w:r>
            <w:r w:rsidRPr="007C24C1">
              <w:rPr>
                <w:b/>
                <w:bCs/>
                <w:sz w:val="22"/>
                <w:szCs w:val="20"/>
              </w:rPr>
            </w:r>
            <w:r w:rsidRPr="007C24C1">
              <w:rPr>
                <w:b/>
                <w:bCs/>
                <w:sz w:val="22"/>
                <w:szCs w:val="20"/>
              </w:rPr>
              <w:fldChar w:fldCharType="separate"/>
            </w:r>
            <w:r w:rsidRPr="007C24C1">
              <w:rPr>
                <w:b/>
                <w:bCs/>
                <w:noProof/>
                <w:sz w:val="22"/>
                <w:szCs w:val="20"/>
              </w:rPr>
              <w:t>11.02.2022</w:t>
            </w:r>
            <w:r w:rsidRPr="007C24C1">
              <w:rPr>
                <w:b/>
                <w:bCs/>
                <w:sz w:val="22"/>
                <w:szCs w:val="20"/>
              </w:rPr>
              <w:fldChar w:fldCharType="end"/>
            </w:r>
            <w:bookmarkEnd w:id="85"/>
          </w:p>
          <w:p w:rsidR="001F54E5" w:rsidRPr="00EF7558" w:rsidRDefault="001F54E5" w:rsidP="001F54E5">
            <w:pPr>
              <w:rPr>
                <w:b/>
                <w:bCs/>
                <w:sz w:val="20"/>
                <w:szCs w:val="20"/>
                <w:highlight w:val="yellow"/>
              </w:rPr>
            </w:pPr>
            <w:r w:rsidRPr="007C24C1">
              <w:rPr>
                <w:b/>
                <w:color w:val="FF0000"/>
                <w:sz w:val="22"/>
                <w:szCs w:val="20"/>
              </w:rPr>
              <w:t>Время начала проведения аукциона в электронной форме 16-00 (по местному времени) (GMT+9)</w:t>
            </w:r>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18.02.2022</w:t>
            </w:r>
            <w:r>
              <w:rPr>
                <w:bCs/>
                <w:sz w:val="20"/>
                <w:szCs w:val="20"/>
              </w:rPr>
              <w:fldChar w:fldCharType="end"/>
            </w:r>
            <w:bookmarkEnd w:id="86"/>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B021B1" w:rsidRDefault="001F54E5" w:rsidP="001F54E5">
            <w:pPr>
              <w:pStyle w:val="Tabletext"/>
              <w:jc w:val="left"/>
              <w:rPr>
                <w:szCs w:val="20"/>
              </w:rPr>
            </w:pPr>
            <w:r w:rsidRPr="00B021B1">
              <w:rPr>
                <w:szCs w:val="20"/>
              </w:rPr>
              <w:t>Дата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1F54E5" w:rsidRPr="00E4721A" w:rsidRDefault="001F54E5" w:rsidP="001F54E5">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18.02.2022</w:t>
            </w:r>
            <w:r w:rsidRPr="00966DAD">
              <w:rPr>
                <w:bCs/>
                <w:sz w:val="20"/>
                <w:szCs w:val="20"/>
              </w:rPr>
              <w:fldChar w:fldCharType="end"/>
            </w:r>
            <w:bookmarkEnd w:id="87"/>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88" w:name="_Ref249852451"/>
          </w:p>
        </w:tc>
        <w:bookmarkEnd w:id="88"/>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1F54E5" w:rsidRPr="00F939DC" w:rsidRDefault="001F54E5" w:rsidP="001F54E5">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89" w:name="ДопТребования"/>
            <w:r w:rsidRPr="00966DAD">
              <w:instrText xml:space="preserve"> FORMTEXT </w:instrText>
            </w:r>
            <w:r w:rsidRPr="00966DAD">
              <w:fldChar w:fldCharType="separate"/>
            </w:r>
            <w:r w:rsidRPr="00966DAD">
              <w:rPr>
                <w:noProof/>
              </w:rPr>
              <w:t> </w:t>
            </w:r>
            <w:r w:rsidRPr="00966DAD">
              <w:fldChar w:fldCharType="end"/>
            </w:r>
            <w:bookmarkEnd w:id="89"/>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jc w:val="left"/>
              <w:rPr>
                <w:szCs w:val="20"/>
              </w:rPr>
            </w:pPr>
            <w:r w:rsidRPr="001E29DC">
              <w:t xml:space="preserve">Документы, входящие в состав заявки на участие в </w:t>
            </w:r>
            <w:r>
              <w:t>аукционе</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9532C5">
              <w:rPr>
                <w:szCs w:val="20"/>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1F54E5" w:rsidRDefault="001F54E5" w:rsidP="001F54E5">
            <w:pPr>
              <w:pStyle w:val="Tabletext"/>
              <w:rPr>
                <w:szCs w:val="20"/>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1F54E5" w:rsidRPr="00763D24" w:rsidRDefault="001F54E5" w:rsidP="001F54E5">
            <w:pPr>
              <w:pStyle w:val="Tabletext"/>
              <w:rPr>
                <w:szCs w:val="20"/>
                <w:highlight w:val="cyan"/>
              </w:rPr>
            </w:pPr>
          </w:p>
          <w:p w:rsidR="001F54E5" w:rsidRDefault="001F54E5" w:rsidP="001F54E5">
            <w:pPr>
              <w:pStyle w:val="Tabletext"/>
              <w:rPr>
                <w:szCs w:val="20"/>
              </w:rPr>
            </w:pPr>
            <w:r>
              <w:rPr>
                <w:b/>
                <w:szCs w:val="20"/>
              </w:rPr>
              <w:t>Первая часть заяв</w:t>
            </w:r>
            <w:r w:rsidRPr="009532C5">
              <w:rPr>
                <w:b/>
                <w:szCs w:val="20"/>
              </w:rPr>
              <w:t>ки (предложение участника закупки в отношении предмета такой закупки):</w:t>
            </w:r>
          </w:p>
          <w:p w:rsidR="001F54E5" w:rsidRPr="003A2701" w:rsidRDefault="001F54E5" w:rsidP="001F54E5">
            <w:pPr>
              <w:pStyle w:val="Tabletext"/>
              <w:rPr>
                <w:szCs w:val="20"/>
              </w:rPr>
            </w:pPr>
            <w:r>
              <w:rPr>
                <w:szCs w:val="20"/>
              </w:rPr>
              <w:t>1) О</w:t>
            </w:r>
            <w:r w:rsidRPr="005D5EB5">
              <w:rPr>
                <w:szCs w:val="20"/>
              </w:rPr>
              <w:t xml:space="preserve">писание поставляемого товара, выполняемой работы, оказываемой услуги, которые являются предметом закупки </w:t>
            </w:r>
            <w:r>
              <w:rPr>
                <w:szCs w:val="20"/>
              </w:rPr>
              <w:t>и к</w:t>
            </w:r>
            <w:r w:rsidRPr="003A2701">
              <w:rPr>
                <w:szCs w:val="20"/>
              </w:rPr>
              <w:t>онкретные показатели товара, соответствующие значениям технического задания, по форме 1 «Техническое предложение участника закупки»</w:t>
            </w:r>
          </w:p>
          <w:p w:rsidR="001F54E5" w:rsidRPr="003A2701" w:rsidRDefault="001F54E5" w:rsidP="001F54E5">
            <w:pPr>
              <w:pStyle w:val="Tabletext"/>
              <w:rPr>
                <w:szCs w:val="20"/>
              </w:rPr>
            </w:pPr>
            <w:r>
              <w:rPr>
                <w:szCs w:val="20"/>
              </w:rPr>
              <w:lastRenderedPageBreak/>
              <w:t>2) Д</w:t>
            </w:r>
            <w:r w:rsidRPr="003A2701">
              <w:rPr>
                <w:szCs w:val="20"/>
              </w:rPr>
              <w:t>окументы, указанные в форме 1 «Техническое предложение участника закупки».</w:t>
            </w:r>
          </w:p>
          <w:p w:rsidR="001F54E5" w:rsidRDefault="001F54E5" w:rsidP="001F54E5">
            <w:pPr>
              <w:pStyle w:val="Tabletext"/>
              <w:rPr>
                <w:szCs w:val="20"/>
              </w:rPr>
            </w:pPr>
            <w:r w:rsidRPr="003A2701">
              <w:rPr>
                <w:szCs w:val="20"/>
              </w:rPr>
              <w:t>* Участник не должен раскрывать информацию о себе.</w:t>
            </w:r>
          </w:p>
          <w:p w:rsidR="001F54E5" w:rsidRPr="00662345" w:rsidRDefault="001F54E5" w:rsidP="001F54E5">
            <w:pPr>
              <w:pStyle w:val="Tabletext"/>
              <w:rPr>
                <w:szCs w:val="20"/>
              </w:rPr>
            </w:pPr>
          </w:p>
          <w:p w:rsidR="001F54E5" w:rsidRPr="00903530" w:rsidRDefault="001F54E5" w:rsidP="001F54E5">
            <w:pPr>
              <w:pStyle w:val="Tabletext"/>
              <w:rPr>
                <w:b/>
                <w:szCs w:val="20"/>
              </w:rPr>
            </w:pPr>
            <w:r w:rsidRPr="00903530">
              <w:rPr>
                <w:b/>
                <w:szCs w:val="20"/>
              </w:rPr>
              <w:t>Вторая часть заявки:</w:t>
            </w:r>
          </w:p>
          <w:p w:rsidR="001F54E5" w:rsidRPr="00903530" w:rsidRDefault="001F54E5" w:rsidP="001F54E5">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1F54E5" w:rsidRDefault="001F54E5" w:rsidP="001F54E5">
            <w:pPr>
              <w:pStyle w:val="Tabletext"/>
              <w:rPr>
                <w:szCs w:val="20"/>
              </w:rPr>
            </w:pPr>
            <w:r w:rsidRPr="00903530">
              <w:rPr>
                <w:szCs w:val="20"/>
              </w:rPr>
              <w:t>2)</w:t>
            </w:r>
            <w:r w:rsidRPr="00903530">
              <w:rPr>
                <w:szCs w:val="20"/>
              </w:rPr>
              <w:tab/>
              <w:t xml:space="preserve">Перечень </w:t>
            </w:r>
            <w:r w:rsidR="00E93740">
              <w:rPr>
                <w:szCs w:val="20"/>
              </w:rPr>
              <w:t xml:space="preserve">информации и </w:t>
            </w:r>
            <w:r w:rsidRPr="00903530">
              <w:rPr>
                <w:szCs w:val="20"/>
              </w:rPr>
              <w:t>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p w:rsidR="001F54E5" w:rsidRDefault="001F54E5" w:rsidP="001F54E5">
            <w:pPr>
              <w:pStyle w:val="Tabletext"/>
              <w:rPr>
                <w:szCs w:val="20"/>
              </w:rPr>
            </w:pPr>
          </w:p>
          <w:p w:rsidR="001F54E5" w:rsidRPr="005D5EB5" w:rsidRDefault="001F54E5" w:rsidP="001F54E5">
            <w:pPr>
              <w:pStyle w:val="Tabletext"/>
              <w:rPr>
                <w:b/>
                <w:szCs w:val="20"/>
              </w:rPr>
            </w:pPr>
            <w:r w:rsidRPr="005D5EB5">
              <w:rPr>
                <w:b/>
                <w:szCs w:val="20"/>
              </w:rPr>
              <w:t>Ценовое предложение</w:t>
            </w:r>
            <w:r>
              <w:rPr>
                <w:b/>
                <w:szCs w:val="20"/>
              </w:rPr>
              <w:t xml:space="preserve"> </w:t>
            </w:r>
            <w:r w:rsidRPr="005D5EB5">
              <w:rPr>
                <w:szCs w:val="20"/>
              </w:rPr>
              <w:t xml:space="preserve">участники подают на ЭТП в </w:t>
            </w:r>
            <w:r>
              <w:rPr>
                <w:szCs w:val="20"/>
              </w:rPr>
              <w:t xml:space="preserve">указанный </w:t>
            </w:r>
            <w:r w:rsidRPr="005D5EB5">
              <w:rPr>
                <w:szCs w:val="20"/>
              </w:rPr>
              <w:t xml:space="preserve">день и время проведения аукциона </w:t>
            </w:r>
            <w:r>
              <w:rPr>
                <w:szCs w:val="20"/>
              </w:rPr>
              <w:t>(</w:t>
            </w:r>
            <w:r w:rsidRPr="00903530">
              <w:rPr>
                <w:szCs w:val="20"/>
              </w:rPr>
              <w:t>п</w:t>
            </w:r>
            <w:r>
              <w:rPr>
                <w:szCs w:val="20"/>
              </w:rPr>
              <w:t>.</w:t>
            </w:r>
            <w:r w:rsidRPr="00903530">
              <w:rPr>
                <w:szCs w:val="20"/>
              </w:rPr>
              <w:t>2</w:t>
            </w:r>
            <w:r>
              <w:rPr>
                <w:szCs w:val="20"/>
              </w:rPr>
              <w:t>1</w:t>
            </w:r>
            <w:r w:rsidRPr="00903530">
              <w:rPr>
                <w:szCs w:val="20"/>
              </w:rPr>
              <w:t xml:space="preserve"> </w:t>
            </w:r>
            <w:proofErr w:type="spellStart"/>
            <w:r>
              <w:rPr>
                <w:szCs w:val="20"/>
              </w:rPr>
              <w:t>ч.</w:t>
            </w:r>
            <w:r w:rsidRPr="00903530">
              <w:rPr>
                <w:szCs w:val="20"/>
              </w:rPr>
              <w:t>II</w:t>
            </w:r>
            <w:proofErr w:type="spellEnd"/>
            <w:r w:rsidRPr="00903530">
              <w:rPr>
                <w:szCs w:val="20"/>
              </w:rPr>
              <w:t xml:space="preserve"> «Информационная карта закупки»</w:t>
            </w:r>
            <w:r>
              <w:rPr>
                <w:szCs w:val="20"/>
              </w:rPr>
              <w:t>)</w:t>
            </w:r>
            <w:r w:rsidRPr="005D5EB5">
              <w:rPr>
                <w:szCs w:val="20"/>
              </w:rPr>
              <w:t>, предусматривающие снижение текущего минимального предложения о цене договора на произвольную величину в пределах «шага аукциона».</w:t>
            </w:r>
          </w:p>
          <w:p w:rsidR="001F54E5" w:rsidRDefault="001F54E5" w:rsidP="001F54E5">
            <w:pPr>
              <w:pStyle w:val="Tabletext"/>
              <w:rPr>
                <w:szCs w:val="20"/>
              </w:rPr>
            </w:pPr>
          </w:p>
          <w:p w:rsidR="001F54E5" w:rsidRPr="00AD5A3A" w:rsidRDefault="001F54E5" w:rsidP="001F54E5">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9" w:history="1">
              <w:r w:rsidRPr="00AD5A3A">
                <w:rPr>
                  <w:rStyle w:val="ab"/>
                  <w:b/>
                </w:rPr>
                <w:t>http://yatec.ru/postavshchikam/normativnaya-dokumentatsiya/</w:t>
              </w:r>
            </w:hyperlink>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0" w:name="_Ref249852926"/>
          </w:p>
        </w:tc>
        <w:bookmarkEnd w:id="90"/>
        <w:tc>
          <w:tcPr>
            <w:tcW w:w="2581" w:type="dxa"/>
            <w:tcBorders>
              <w:top w:val="single" w:sz="4" w:space="0" w:color="auto"/>
              <w:left w:val="single" w:sz="4" w:space="0" w:color="auto"/>
              <w:bottom w:val="single" w:sz="4" w:space="0" w:color="auto"/>
              <w:right w:val="single" w:sz="4" w:space="0" w:color="auto"/>
            </w:tcBorders>
          </w:tcPr>
          <w:p w:rsidR="001F54E5" w:rsidRPr="00F939DC" w:rsidRDefault="00E93740" w:rsidP="00E93740">
            <w:pPr>
              <w:pStyle w:val="Tabletext"/>
              <w:jc w:val="left"/>
              <w:rPr>
                <w:szCs w:val="20"/>
              </w:rPr>
            </w:pPr>
            <w:r>
              <w:rPr>
                <w:color w:val="000000"/>
                <w:szCs w:val="20"/>
              </w:rPr>
              <w:t>Информация и д</w:t>
            </w:r>
            <w:r w:rsidR="001F54E5" w:rsidRPr="00966CBF">
              <w:rPr>
                <w:color w:val="000000"/>
                <w:szCs w:val="20"/>
              </w:rPr>
              <w:t>окумент</w:t>
            </w:r>
            <w:r w:rsidR="001F54E5">
              <w:rPr>
                <w:color w:val="000000"/>
                <w:szCs w:val="20"/>
              </w:rPr>
              <w:t>ы</w:t>
            </w:r>
            <w:r w:rsidR="001F54E5" w:rsidRPr="00966CBF">
              <w:rPr>
                <w:color w:val="000000"/>
                <w:szCs w:val="20"/>
              </w:rPr>
              <w:t>, представляемы</w:t>
            </w:r>
            <w:r>
              <w:rPr>
                <w:color w:val="000000"/>
                <w:szCs w:val="20"/>
              </w:rPr>
              <w:t>е</w:t>
            </w:r>
            <w:r w:rsidR="001F54E5" w:rsidRPr="00966CBF">
              <w:rPr>
                <w:color w:val="000000"/>
                <w:szCs w:val="20"/>
              </w:rPr>
              <w:t xml:space="preserve"> участниками закупки для подтверждения их соответствия установленным требованиям</w:t>
            </w:r>
            <w:r w:rsidR="001F54E5">
              <w:rPr>
                <w:color w:val="000000"/>
                <w:szCs w:val="20"/>
              </w:rPr>
              <w:t xml:space="preserve"> (вторая часть заявки)</w:t>
            </w:r>
          </w:p>
        </w:tc>
        <w:tc>
          <w:tcPr>
            <w:tcW w:w="7058" w:type="dxa"/>
            <w:tcBorders>
              <w:top w:val="single" w:sz="4" w:space="0" w:color="auto"/>
              <w:left w:val="single" w:sz="4" w:space="0" w:color="auto"/>
              <w:bottom w:val="single" w:sz="4" w:space="0" w:color="auto"/>
              <w:right w:val="single" w:sz="4" w:space="0" w:color="auto"/>
            </w:tcBorders>
          </w:tcPr>
          <w:p w:rsidR="001F54E5" w:rsidRPr="001D071B" w:rsidRDefault="001F54E5" w:rsidP="001F54E5">
            <w:pPr>
              <w:numPr>
                <w:ilvl w:val="0"/>
                <w:numId w:val="19"/>
              </w:numPr>
              <w:tabs>
                <w:tab w:val="left" w:pos="154"/>
                <w:tab w:val="left" w:pos="295"/>
              </w:tabs>
              <w:ind w:left="33" w:firstLine="0"/>
              <w:jc w:val="both"/>
              <w:rPr>
                <w:sz w:val="20"/>
              </w:rPr>
            </w:pPr>
            <w:r w:rsidRPr="00FA089A">
              <w:rPr>
                <w:sz w:val="20"/>
              </w:rPr>
              <w:t>Копия устава либо иного учредительного документа, если участником закупки является юридическое лицо</w:t>
            </w:r>
            <w:r w:rsidRPr="001D071B">
              <w:rPr>
                <w:sz w:val="20"/>
              </w:rPr>
              <w:t>;</w:t>
            </w:r>
          </w:p>
          <w:p w:rsidR="001F54E5" w:rsidRPr="001D071B" w:rsidRDefault="001F54E5" w:rsidP="001F54E5">
            <w:pPr>
              <w:numPr>
                <w:ilvl w:val="0"/>
                <w:numId w:val="19"/>
              </w:numPr>
              <w:tabs>
                <w:tab w:val="left" w:pos="154"/>
                <w:tab w:val="left" w:pos="295"/>
              </w:tabs>
              <w:ind w:left="33" w:firstLine="0"/>
              <w:jc w:val="both"/>
              <w:rPr>
                <w:sz w:val="20"/>
              </w:rPr>
            </w:pPr>
            <w:r>
              <w:rPr>
                <w:sz w:val="20"/>
              </w:rPr>
              <w:t>К</w:t>
            </w:r>
            <w:r w:rsidRPr="001D071B">
              <w:rPr>
                <w:sz w:val="20"/>
              </w:rPr>
              <w:t>опия документа, подтверждающего полномочия лица действовать от имени участника закупки, за исключением случаев подписания заявки:</w:t>
            </w:r>
          </w:p>
          <w:p w:rsidR="001F54E5" w:rsidRPr="001D071B" w:rsidRDefault="001F54E5" w:rsidP="001F54E5">
            <w:pPr>
              <w:tabs>
                <w:tab w:val="left" w:pos="154"/>
                <w:tab w:val="left" w:pos="295"/>
              </w:tabs>
              <w:ind w:left="33"/>
              <w:jc w:val="both"/>
              <w:rPr>
                <w:sz w:val="20"/>
              </w:rPr>
            </w:pPr>
            <w:r w:rsidRPr="001D071B">
              <w:rPr>
                <w:sz w:val="20"/>
              </w:rPr>
              <w:t>а) индивидуальным предпринимателем, если участником такой закупки является индивидуальный предприниматель;</w:t>
            </w:r>
          </w:p>
          <w:p w:rsidR="001F54E5" w:rsidRPr="001D071B" w:rsidRDefault="001F54E5" w:rsidP="001F54E5">
            <w:pPr>
              <w:tabs>
                <w:tab w:val="left" w:pos="154"/>
                <w:tab w:val="left" w:pos="295"/>
              </w:tabs>
              <w:ind w:left="33"/>
              <w:jc w:val="both"/>
              <w:rPr>
                <w:sz w:val="20"/>
              </w:rPr>
            </w:pPr>
            <w:r w:rsidRPr="001D071B">
              <w:rPr>
                <w:sz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w:t>
            </w:r>
            <w:r>
              <w:rPr>
                <w:sz w:val="20"/>
              </w:rPr>
              <w:t>разделе</w:t>
            </w:r>
            <w:r w:rsidRPr="001D071B">
              <w:rPr>
                <w:sz w:val="20"/>
              </w:rPr>
              <w:t xml:space="preserve"> - руководитель), если участником такой закупки является юридическое лицо;</w:t>
            </w:r>
          </w:p>
          <w:p w:rsidR="001F54E5" w:rsidRPr="001D071B"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Копии таких документов предоставляются в случае если требование об их предоставлении установлено в документации о закупке, и </w:t>
            </w:r>
            <w:proofErr w:type="gramStart"/>
            <w:r w:rsidRPr="002E46E1">
              <w:rPr>
                <w:sz w:val="20"/>
              </w:rPr>
              <w:t>информация</w:t>
            </w:r>
            <w:proofErr w:type="gramEnd"/>
            <w:r w:rsidRPr="002E46E1">
              <w:rPr>
                <w:sz w:val="20"/>
              </w:rPr>
              <w:t xml:space="preserve"> и документы, подтверждающие соответствие установленным требованиям, отсутствуют в открытых и общедоступных государственных реестрах, размещенных в информационно-телекоммуникационной сети "Интернет"</w:t>
            </w:r>
            <w:r w:rsidRPr="001D071B">
              <w:rPr>
                <w:sz w:val="20"/>
              </w:rPr>
              <w:t>;</w:t>
            </w:r>
          </w:p>
          <w:p w:rsidR="001F54E5" w:rsidRDefault="001F54E5" w:rsidP="001F54E5">
            <w:pPr>
              <w:numPr>
                <w:ilvl w:val="0"/>
                <w:numId w:val="19"/>
              </w:numPr>
              <w:tabs>
                <w:tab w:val="left" w:pos="154"/>
                <w:tab w:val="left" w:pos="295"/>
              </w:tabs>
              <w:ind w:left="33" w:firstLine="0"/>
              <w:jc w:val="both"/>
              <w:rPr>
                <w:sz w:val="20"/>
              </w:rPr>
            </w:pPr>
            <w:r w:rsidRPr="002E46E1">
              <w:rPr>
                <w:sz w:val="20"/>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закупки договора либо предоставление обеспечения заявки на участие в закупке (если требование об обеспечении заявок установлено в извещении об осуществлении закупки), обеспечения исполнения договора (если требование об обеспечении исполнения договора установлено в извещении об осуществлении закупки) является крупной сделкой;</w:t>
            </w:r>
          </w:p>
          <w:p w:rsidR="001F54E5" w:rsidRPr="002E46E1" w:rsidRDefault="001F54E5" w:rsidP="001F54E5">
            <w:pPr>
              <w:numPr>
                <w:ilvl w:val="0"/>
                <w:numId w:val="19"/>
              </w:numPr>
              <w:tabs>
                <w:tab w:val="left" w:pos="154"/>
                <w:tab w:val="left" w:pos="295"/>
              </w:tabs>
              <w:ind w:left="33" w:firstLine="0"/>
              <w:jc w:val="both"/>
              <w:rPr>
                <w:sz w:val="20"/>
              </w:rPr>
            </w:pPr>
            <w:r w:rsidRPr="002E46E1">
              <w:rPr>
                <w:sz w:val="20"/>
              </w:rPr>
              <w:t>Банковская гарантия или ее копия, если в качестве обеспечения заявки на участие в закупке участником такой закупки предоставляется банковская гарантия;</w:t>
            </w:r>
          </w:p>
          <w:p w:rsidR="001F54E5" w:rsidRDefault="001F54E5" w:rsidP="001F54E5">
            <w:pPr>
              <w:numPr>
                <w:ilvl w:val="0"/>
                <w:numId w:val="19"/>
              </w:numPr>
              <w:tabs>
                <w:tab w:val="left" w:pos="154"/>
                <w:tab w:val="left" w:pos="295"/>
              </w:tabs>
              <w:ind w:left="33" w:firstLine="0"/>
              <w:jc w:val="both"/>
              <w:rPr>
                <w:sz w:val="20"/>
              </w:rPr>
            </w:pPr>
            <w:r w:rsidRPr="001D071B">
              <w:rPr>
                <w:sz w:val="20"/>
              </w:rPr>
              <w:t xml:space="preserve">декларация, </w:t>
            </w:r>
            <w:r w:rsidRPr="002E46E1">
              <w:rPr>
                <w:sz w:val="20"/>
              </w:rPr>
              <w:t xml:space="preserve">подтверждающая на дату подачи заявки на участие в закупке соответствие участника закупки требованиям, установленным </w:t>
            </w:r>
            <w:r>
              <w:rPr>
                <w:sz w:val="20"/>
              </w:rPr>
              <w:t>в</w:t>
            </w:r>
            <w:r w:rsidRPr="003009CB">
              <w:rPr>
                <w:sz w:val="20"/>
              </w:rPr>
              <w:t xml:space="preserve"> </w:t>
            </w:r>
            <w:r w:rsidRPr="00966CBF">
              <w:rPr>
                <w:sz w:val="20"/>
              </w:rPr>
              <w:t>пункт</w:t>
            </w:r>
            <w:r>
              <w:rPr>
                <w:sz w:val="20"/>
              </w:rPr>
              <w:t>е</w:t>
            </w:r>
            <w:r w:rsidRPr="00966CBF">
              <w:rPr>
                <w:sz w:val="20"/>
              </w:rPr>
              <w:t xml:space="preserve"> 9.1 части</w:t>
            </w:r>
            <w:r w:rsidRPr="003009CB">
              <w:rPr>
                <w:sz w:val="20"/>
              </w:rPr>
              <w:t xml:space="preserve"> I «Общие положения и порядок проведения закупки» документации о закупке</w:t>
            </w:r>
            <w:r>
              <w:rPr>
                <w:sz w:val="20"/>
              </w:rPr>
              <w:t>;</w:t>
            </w:r>
          </w:p>
          <w:p w:rsidR="001F54E5" w:rsidRPr="00E93740" w:rsidRDefault="001F54E5" w:rsidP="001F54E5">
            <w:pPr>
              <w:numPr>
                <w:ilvl w:val="0"/>
                <w:numId w:val="19"/>
              </w:numPr>
              <w:tabs>
                <w:tab w:val="left" w:pos="154"/>
                <w:tab w:val="left" w:pos="295"/>
              </w:tabs>
              <w:ind w:left="33" w:firstLine="0"/>
              <w:jc w:val="both"/>
              <w:rPr>
                <w:sz w:val="20"/>
              </w:rPr>
            </w:pPr>
            <w:r w:rsidRPr="002E46E1">
              <w:rPr>
                <w:sz w:val="20"/>
              </w:rPr>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w:t>
            </w:r>
            <w:r w:rsidRPr="00E93740">
              <w:rPr>
                <w:sz w:val="20"/>
              </w:rPr>
              <w:t xml:space="preserve">предусмотрен документацией о закупке. </w:t>
            </w:r>
          </w:p>
          <w:p w:rsidR="001F54E5" w:rsidRPr="00E93740" w:rsidRDefault="001F54E5" w:rsidP="001F54E5">
            <w:pPr>
              <w:numPr>
                <w:ilvl w:val="0"/>
                <w:numId w:val="19"/>
              </w:numPr>
              <w:tabs>
                <w:tab w:val="left" w:pos="154"/>
                <w:tab w:val="left" w:pos="295"/>
              </w:tabs>
              <w:ind w:left="33" w:firstLine="0"/>
              <w:jc w:val="both"/>
              <w:rPr>
                <w:sz w:val="20"/>
              </w:rPr>
            </w:pPr>
            <w:r w:rsidRPr="00E93740">
              <w:rPr>
                <w:sz w:val="20"/>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 223-ФЗ;</w:t>
            </w:r>
          </w:p>
          <w:p w:rsidR="001F54E5" w:rsidRPr="00966CBF" w:rsidRDefault="001F54E5" w:rsidP="001F54E5">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 </w:t>
            </w:r>
            <w:r w:rsidRPr="00966DAD">
              <w:rPr>
                <w:sz w:val="20"/>
              </w:rPr>
              <w:fldChar w:fldCharType="end"/>
            </w:r>
            <w:bookmarkEnd w:id="91"/>
          </w:p>
        </w:tc>
      </w:tr>
      <w:tr w:rsidR="001F54E5" w:rsidRPr="00A57177" w:rsidTr="00430F49">
        <w:tc>
          <w:tcPr>
            <w:tcW w:w="567" w:type="dxa"/>
            <w:tcBorders>
              <w:top w:val="single" w:sz="4" w:space="0" w:color="auto"/>
              <w:left w:val="single" w:sz="4" w:space="0" w:color="auto"/>
              <w:bottom w:val="single" w:sz="4" w:space="0" w:color="auto"/>
              <w:right w:val="single" w:sz="4" w:space="0" w:color="auto"/>
            </w:tcBorders>
          </w:tcPr>
          <w:p w:rsidR="001F54E5" w:rsidRPr="00F939DC" w:rsidRDefault="001F54E5" w:rsidP="001F54E5">
            <w:pPr>
              <w:pStyle w:val="Tabletext"/>
              <w:numPr>
                <w:ilvl w:val="0"/>
                <w:numId w:val="18"/>
              </w:numPr>
              <w:ind w:left="0" w:firstLine="0"/>
              <w:rPr>
                <w:szCs w:val="20"/>
              </w:rPr>
            </w:pPr>
            <w:bookmarkStart w:id="92" w:name="_Ref249854938"/>
          </w:p>
        </w:tc>
        <w:bookmarkEnd w:id="92"/>
        <w:tc>
          <w:tcPr>
            <w:tcW w:w="2581" w:type="dxa"/>
            <w:tcBorders>
              <w:top w:val="single" w:sz="4" w:space="0" w:color="auto"/>
              <w:left w:val="single" w:sz="4" w:space="0" w:color="auto"/>
              <w:bottom w:val="single" w:sz="4" w:space="0" w:color="auto"/>
              <w:right w:val="single" w:sz="4" w:space="0" w:color="auto"/>
            </w:tcBorders>
            <w:shd w:val="clear" w:color="auto" w:fill="auto"/>
          </w:tcPr>
          <w:p w:rsidR="001F54E5" w:rsidRPr="00F939DC" w:rsidRDefault="001F54E5" w:rsidP="001F54E5">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1F54E5" w:rsidRDefault="001F54E5" w:rsidP="001F54E5">
            <w:pPr>
              <w:pStyle w:val="Tabletext"/>
              <w:rPr>
                <w:szCs w:val="20"/>
              </w:rPr>
            </w:pPr>
            <w:r w:rsidRPr="003A2701">
              <w:rPr>
                <w:szCs w:val="20"/>
              </w:rPr>
              <w:t>Не установлено.</w:t>
            </w:r>
          </w:p>
          <w:p w:rsidR="001F54E5" w:rsidRPr="00F939DC" w:rsidRDefault="001F54E5" w:rsidP="001F54E5">
            <w:pPr>
              <w:pStyle w:val="Tabletext"/>
              <w:rPr>
                <w:b/>
                <w:i/>
                <w:szCs w:val="20"/>
              </w:rPr>
            </w:pPr>
          </w:p>
        </w:tc>
      </w:tr>
      <w:tr w:rsidR="00907B65" w:rsidRPr="00A57177" w:rsidTr="00430F49">
        <w:tc>
          <w:tcPr>
            <w:tcW w:w="567" w:type="dxa"/>
            <w:tcBorders>
              <w:top w:val="single" w:sz="4" w:space="0" w:color="auto"/>
              <w:left w:val="single" w:sz="4" w:space="0" w:color="auto"/>
              <w:bottom w:val="single" w:sz="4" w:space="0" w:color="auto"/>
              <w:right w:val="single" w:sz="4" w:space="0" w:color="auto"/>
            </w:tcBorders>
          </w:tcPr>
          <w:p w:rsidR="00907B65" w:rsidRPr="00F939DC" w:rsidRDefault="00907B65" w:rsidP="001F54E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907B65" w:rsidRDefault="00907B65" w:rsidP="00901623">
            <w:pPr>
              <w:pStyle w:val="Tabletext"/>
              <w:jc w:val="left"/>
            </w:pPr>
            <w:r w:rsidRPr="00907B65">
              <w:t xml:space="preserve">Порядок </w:t>
            </w:r>
            <w:r w:rsidR="00901623">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907B65" w:rsidRDefault="00907B65" w:rsidP="00907B65">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t>
            </w:r>
            <w:proofErr w:type="spellStart"/>
            <w:r w:rsidRPr="00907B65">
              <w:rPr>
                <w:szCs w:val="20"/>
              </w:rPr>
              <w:t>word</w:t>
            </w:r>
            <w:proofErr w:type="spellEnd"/>
            <w:r>
              <w:rPr>
                <w:szCs w:val="20"/>
              </w:rPr>
              <w:t>,</w:t>
            </w:r>
            <w:r w:rsidRPr="00907B65">
              <w:rPr>
                <w:szCs w:val="20"/>
              </w:rPr>
              <w:t xml:space="preserve"> </w:t>
            </w:r>
            <w:r>
              <w:rPr>
                <w:szCs w:val="20"/>
              </w:rPr>
              <w:t>на электронный</w:t>
            </w:r>
            <w:r w:rsidRPr="00907B65">
              <w:rPr>
                <w:szCs w:val="20"/>
              </w:rPr>
              <w:t xml:space="preserve"> адрес </w:t>
            </w:r>
            <w:r w:rsidR="00A06A8B">
              <w:rPr>
                <w:szCs w:val="20"/>
              </w:rPr>
              <w:fldChar w:fldCharType="begin">
                <w:ffData>
                  <w:name w:val="ЭлПочта2"/>
                  <w:enabled/>
                  <w:calcOnExit w:val="0"/>
                  <w:textInput>
                    <w:default w:val="ЭлПочта2"/>
                  </w:textInput>
                </w:ffData>
              </w:fldChar>
            </w:r>
            <w:bookmarkStart w:id="93" w:name="ЭлПочта2"/>
            <w:r w:rsidR="00A06A8B">
              <w:rPr>
                <w:szCs w:val="20"/>
              </w:rPr>
              <w:instrText xml:space="preserve"> FORMTEXT </w:instrText>
            </w:r>
            <w:r w:rsidR="00A06A8B">
              <w:rPr>
                <w:szCs w:val="20"/>
              </w:rPr>
            </w:r>
            <w:r w:rsidR="00A06A8B">
              <w:rPr>
                <w:szCs w:val="20"/>
              </w:rPr>
              <w:fldChar w:fldCharType="separate"/>
            </w:r>
            <w:r w:rsidR="00A06A8B">
              <w:rPr>
                <w:noProof/>
                <w:szCs w:val="20"/>
              </w:rPr>
              <w:t>ShardinEA@yatec.ru</w:t>
            </w:r>
            <w:r w:rsidR="00A06A8B">
              <w:rPr>
                <w:szCs w:val="20"/>
              </w:rPr>
              <w:fldChar w:fldCharType="end"/>
            </w:r>
            <w:bookmarkEnd w:id="93"/>
            <w:r>
              <w:rPr>
                <w:szCs w:val="20"/>
              </w:rPr>
              <w:t>.</w:t>
            </w:r>
          </w:p>
          <w:p w:rsidR="00907B65" w:rsidRDefault="00907B65" w:rsidP="00907B65">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w:t>
            </w:r>
            <w:r w:rsidR="00901623" w:rsidRPr="00907B65">
              <w:rPr>
                <w:szCs w:val="20"/>
              </w:rPr>
              <w:t xml:space="preserve">итогового протокола </w:t>
            </w:r>
            <w:r w:rsidRPr="00907B65">
              <w:rPr>
                <w:szCs w:val="20"/>
              </w:rPr>
              <w:t>в единой информационной системе.</w:t>
            </w:r>
          </w:p>
          <w:p w:rsidR="00901623" w:rsidRPr="003A2701" w:rsidRDefault="00901623" w:rsidP="00901623">
            <w:pPr>
              <w:pStyle w:val="Tabletext"/>
              <w:rPr>
                <w:szCs w:val="20"/>
              </w:rPr>
            </w:pPr>
            <w:r>
              <w:rPr>
                <w:szCs w:val="20"/>
              </w:rPr>
              <w:t>Порядок и условия з</w:t>
            </w:r>
            <w:r w:rsidRPr="00901623">
              <w:rPr>
                <w:szCs w:val="20"/>
              </w:rPr>
              <w:t>аключение договора по результатам закупки</w:t>
            </w:r>
            <w:r>
              <w:rPr>
                <w:szCs w:val="20"/>
              </w:rPr>
              <w:t xml:space="preserve"> указаны в разделе </w:t>
            </w:r>
            <w:r w:rsidRPr="00901623">
              <w:rPr>
                <w:szCs w:val="20"/>
              </w:rPr>
              <w:t>17</w:t>
            </w:r>
            <w:r>
              <w:rPr>
                <w:szCs w:val="20"/>
              </w:rPr>
              <w:t xml:space="preserve"> </w:t>
            </w:r>
            <w:r w:rsidRPr="00903530">
              <w:rPr>
                <w:szCs w:val="20"/>
              </w:rPr>
              <w:t>части I «Общие положения и порядок проведения закупки» документации о закупке</w:t>
            </w:r>
          </w:p>
        </w:tc>
      </w:tr>
    </w:tbl>
    <w:p w:rsidR="00D87595" w:rsidRDefault="00D87595" w:rsidP="0059223A">
      <w:pPr>
        <w:pStyle w:val="24"/>
        <w:tabs>
          <w:tab w:val="clear" w:pos="1134"/>
        </w:tabs>
        <w:ind w:left="0" w:firstLine="0"/>
        <w:jc w:val="right"/>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230894" w:rsidP="00175928">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7C5742" w:rsidRPr="004C1EB7"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E93740">
        <w:rPr>
          <w:i/>
          <w:sz w:val="20"/>
        </w:rPr>
        <w:t>,</w:t>
      </w:r>
      <w:r w:rsidR="004C1EB7" w:rsidRPr="004C1EB7">
        <w:rPr>
          <w:i/>
          <w:sz w:val="20"/>
        </w:rPr>
        <w:t xml:space="preserve"> указанных в приложении «Техническое задание», Заказчик вправе отклонить такую заявку за не</w:t>
      </w:r>
      <w:r w:rsidR="00E93740">
        <w:rPr>
          <w:i/>
          <w:sz w:val="20"/>
        </w:rPr>
        <w:t xml:space="preserve"> </w:t>
      </w:r>
      <w:r w:rsidR="004C1EB7" w:rsidRPr="004C1EB7">
        <w:rPr>
          <w:i/>
          <w:sz w:val="20"/>
        </w:rPr>
        <w:t>предоставление сведений в не полном объеме.</w:t>
      </w:r>
    </w:p>
    <w:p w:rsidR="00112089" w:rsidRPr="00112089" w:rsidRDefault="00112089" w:rsidP="00230894">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r w:rsidR="0010282C" w:rsidRPr="00F81F74">
        <w:rPr>
          <w:i/>
          <w:sz w:val="20"/>
        </w:rPr>
        <w:t>рассмотрения,</w:t>
      </w:r>
      <w:r w:rsidRPr="00F81F74">
        <w:rPr>
          <w:i/>
          <w:sz w:val="20"/>
        </w:rPr>
        <w:t xml:space="preserve"> по существу.</w:t>
      </w:r>
    </w:p>
    <w:p w:rsidR="00230894" w:rsidRDefault="00230894" w:rsidP="00230894">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230894">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B41190">
        <w:rPr>
          <w:i/>
          <w:sz w:val="20"/>
          <w:szCs w:val="20"/>
          <w:highlight w:val="yellow"/>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8467E">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B41190" w:rsidRPr="00F73F60" w:rsidRDefault="0028467E" w:rsidP="0028467E">
            <w:pPr>
              <w:pStyle w:val="af3"/>
              <w:ind w:left="0"/>
              <w:jc w:val="both"/>
              <w:rPr>
                <w:sz w:val="20"/>
                <w:szCs w:val="20"/>
              </w:rPr>
            </w:pPr>
            <w:r>
              <w:rPr>
                <w:sz w:val="20"/>
                <w:szCs w:val="20"/>
              </w:rPr>
              <w:t>Н</w:t>
            </w:r>
            <w:r w:rsidRPr="0028467E">
              <w:rPr>
                <w:sz w:val="20"/>
                <w:szCs w:val="20"/>
              </w:rPr>
              <w:t xml:space="preserve">аименование </w:t>
            </w:r>
            <w:r>
              <w:rPr>
                <w:sz w:val="20"/>
                <w:szCs w:val="20"/>
              </w:rPr>
              <w:t>у</w:t>
            </w:r>
            <w:r w:rsidRPr="0028467E">
              <w:rPr>
                <w:sz w:val="20"/>
                <w:szCs w:val="20"/>
              </w:rPr>
              <w:t>частника с указанием организационно-правовой формы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Учредители</w:t>
            </w:r>
            <w:r w:rsidR="00B41190">
              <w:rPr>
                <w:sz w:val="20"/>
                <w:szCs w:val="20"/>
              </w:rPr>
              <w:t>,</w:t>
            </w:r>
            <w:r w:rsidR="00B41190" w:rsidRPr="001D071B">
              <w:rPr>
                <w:sz w:val="20"/>
              </w:rPr>
              <w:t xml:space="preserve"> член</w:t>
            </w:r>
            <w:r w:rsidR="00B41190">
              <w:rPr>
                <w:sz w:val="20"/>
              </w:rPr>
              <w:t>ы</w:t>
            </w:r>
            <w:r w:rsidR="00B41190"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sidR="00B41190">
              <w:rPr>
                <w:sz w:val="20"/>
                <w:szCs w:val="20"/>
              </w:rPr>
              <w:t xml:space="preserve">наименования или Ф.И.О., </w:t>
            </w:r>
            <w:r>
              <w:rPr>
                <w:sz w:val="20"/>
                <w:szCs w:val="20"/>
              </w:rPr>
              <w:t>ИНН</w:t>
            </w:r>
            <w:r w:rsidR="00B41190">
              <w:rPr>
                <w:sz w:val="20"/>
                <w:szCs w:val="20"/>
              </w:rPr>
              <w:t>, должности</w:t>
            </w:r>
            <w:r w:rsidRPr="00F73F60">
              <w:rPr>
                <w:sz w:val="20"/>
                <w:szCs w:val="20"/>
              </w:rPr>
              <w:t>)</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8467E" w:rsidP="00472C62">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B41190">
            <w:pPr>
              <w:pStyle w:val="af3"/>
              <w:ind w:left="0"/>
              <w:rPr>
                <w:sz w:val="20"/>
                <w:szCs w:val="20"/>
              </w:rPr>
            </w:pPr>
            <w:r w:rsidRPr="00F73F60">
              <w:rPr>
                <w:sz w:val="20"/>
                <w:szCs w:val="20"/>
              </w:rPr>
              <w:t>ИНН/КПП/ОГРН</w:t>
            </w:r>
            <w:r w:rsidR="00B41190">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Телефоны </w:t>
            </w:r>
            <w:r w:rsidR="0028467E">
              <w:rPr>
                <w:sz w:val="20"/>
                <w:szCs w:val="20"/>
              </w:rPr>
              <w:t xml:space="preserve">и факс </w:t>
            </w:r>
            <w:r>
              <w:rPr>
                <w:sz w:val="20"/>
                <w:szCs w:val="20"/>
              </w:rPr>
              <w:t>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8467E">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w:t>
            </w:r>
            <w:r w:rsidR="00B41190">
              <w:rPr>
                <w:sz w:val="20"/>
                <w:szCs w:val="20"/>
              </w:rPr>
              <w:t xml:space="preserve"> малого или </w:t>
            </w:r>
            <w:r w:rsidRPr="00F73F60">
              <w:rPr>
                <w:sz w:val="20"/>
                <w:szCs w:val="20"/>
              </w:rPr>
              <w:t>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8467E">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bookmarkEnd w:id="108"/>
    <w:bookmarkEnd w:id="109"/>
    <w:bookmarkEnd w:id="110"/>
    <w:bookmarkEnd w:id="111"/>
    <w:bookmarkEnd w:id="112"/>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Pr="000B398E" w:rsidRDefault="000B398E" w:rsidP="000B398E">
      <w:pPr>
        <w:pStyle w:val="Bodytext30"/>
        <w:shd w:val="clear" w:color="auto" w:fill="auto"/>
        <w:spacing w:line="240" w:lineRule="auto"/>
        <w:rPr>
          <w:rFonts w:ascii="Times New Roman" w:cs="Times New Roman"/>
          <w:sz w:val="18"/>
          <w:szCs w:val="24"/>
        </w:rPr>
      </w:pPr>
    </w:p>
    <w:p w:rsidR="000B398E" w:rsidRDefault="000B398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Default="007948FE"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948FE" w:rsidRPr="00E93740" w:rsidRDefault="007948FE" w:rsidP="00E93740">
      <w:pPr>
        <w:shd w:val="clear" w:color="auto" w:fill="FFFFFF"/>
        <w:tabs>
          <w:tab w:val="left" w:pos="4286"/>
          <w:tab w:val="left" w:pos="5630"/>
          <w:tab w:val="left" w:leader="underscore" w:pos="6250"/>
          <w:tab w:val="left" w:leader="underscore" w:pos="6840"/>
          <w:tab w:val="left" w:leader="underscore" w:pos="8059"/>
        </w:tabs>
        <w:jc w:val="both"/>
        <w:rPr>
          <w:sz w:val="20"/>
          <w:szCs w:val="24"/>
        </w:rPr>
        <w:sectPr w:rsidR="007948FE" w:rsidRPr="00E93740"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pP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5130B4" w:rsidRDefault="002839FA" w:rsidP="007948FE">
      <w:pPr>
        <w:ind w:firstLine="567"/>
        <w:jc w:val="both"/>
        <w:rPr>
          <w:spacing w:val="-8"/>
          <w:sz w:val="20"/>
          <w:szCs w:val="20"/>
        </w:rPr>
      </w:pPr>
      <w:r>
        <w:rPr>
          <w:spacing w:val="-8"/>
          <w:sz w:val="20"/>
          <w:szCs w:val="20"/>
        </w:rPr>
        <w:t>М</w:t>
      </w:r>
      <w:r w:rsidR="007948FE" w:rsidRPr="007948FE">
        <w:rPr>
          <w:spacing w:val="-8"/>
          <w:sz w:val="20"/>
          <w:szCs w:val="20"/>
        </w:rPr>
        <w:t xml:space="preserve">етод определения начальной (максимальной) цены </w:t>
      </w:r>
      <w:r>
        <w:rPr>
          <w:spacing w:val="-8"/>
          <w:sz w:val="20"/>
          <w:szCs w:val="20"/>
        </w:rPr>
        <w:t>договора</w:t>
      </w:r>
      <w:r w:rsidR="007948FE" w:rsidRPr="007948FE">
        <w:rPr>
          <w:spacing w:val="-8"/>
          <w:sz w:val="20"/>
          <w:szCs w:val="20"/>
        </w:rPr>
        <w:t xml:space="preserve"> – </w:t>
      </w:r>
      <w:r w:rsidR="007948FE" w:rsidRPr="00AC3F67">
        <w:rPr>
          <w:spacing w:val="-8"/>
          <w:sz w:val="20"/>
          <w:szCs w:val="20"/>
        </w:rPr>
        <w:t>метод сопоставимых рыночных цен (анализ рынка)</w:t>
      </w:r>
      <w:r w:rsidR="007948FE" w:rsidRPr="002839FA">
        <w:rPr>
          <w:spacing w:val="-8"/>
          <w:sz w:val="20"/>
          <w:szCs w:val="20"/>
          <w:highlight w:val="yellow"/>
        </w:rPr>
        <w:t xml:space="preserve"> </w:t>
      </w:r>
    </w:p>
    <w:p w:rsidR="007948FE" w:rsidRPr="007948FE" w:rsidRDefault="007948FE" w:rsidP="007948FE">
      <w:pPr>
        <w:ind w:firstLine="567"/>
        <w:jc w:val="both"/>
        <w:rPr>
          <w:spacing w:val="-8"/>
          <w:sz w:val="20"/>
          <w:szCs w:val="20"/>
        </w:rPr>
      </w:pPr>
    </w:p>
    <w:tbl>
      <w:tblPr>
        <w:tblW w:w="15274" w:type="dxa"/>
        <w:tblInd w:w="-10" w:type="dxa"/>
        <w:tblLayout w:type="fixed"/>
        <w:tblLook w:val="04A0" w:firstRow="1" w:lastRow="0" w:firstColumn="1" w:lastColumn="0" w:noHBand="0" w:noVBand="1"/>
      </w:tblPr>
      <w:tblGrid>
        <w:gridCol w:w="682"/>
        <w:gridCol w:w="3756"/>
        <w:gridCol w:w="917"/>
        <w:gridCol w:w="744"/>
        <w:gridCol w:w="1636"/>
        <w:gridCol w:w="1488"/>
        <w:gridCol w:w="1636"/>
        <w:gridCol w:w="2208"/>
        <w:gridCol w:w="2207"/>
      </w:tblGrid>
      <w:tr w:rsidR="002839FA" w:rsidRPr="007948FE" w:rsidTr="00AC3F67">
        <w:trPr>
          <w:trHeight w:val="363"/>
        </w:trPr>
        <w:tc>
          <w:tcPr>
            <w:tcW w:w="682" w:type="dxa"/>
            <w:vMerge w:val="restart"/>
            <w:tcBorders>
              <w:top w:val="single" w:sz="8" w:space="0" w:color="auto"/>
              <w:left w:val="single" w:sz="8" w:space="0" w:color="auto"/>
              <w:right w:val="single" w:sz="8" w:space="0" w:color="auto"/>
            </w:tcBorders>
            <w:shd w:val="clear" w:color="auto" w:fill="auto"/>
            <w:vAlign w:val="center"/>
          </w:tcPr>
          <w:p w:rsidR="002839FA" w:rsidRPr="007948FE" w:rsidRDefault="002839FA" w:rsidP="007948FE">
            <w:pPr>
              <w:jc w:val="center"/>
              <w:rPr>
                <w:b/>
                <w:bCs/>
                <w:spacing w:val="-16"/>
                <w:sz w:val="20"/>
                <w:szCs w:val="20"/>
              </w:rPr>
            </w:pPr>
            <w:r w:rsidRPr="007948FE">
              <w:rPr>
                <w:b/>
                <w:bCs/>
                <w:spacing w:val="-16"/>
                <w:sz w:val="20"/>
                <w:szCs w:val="20"/>
              </w:rPr>
              <w:t>№</w:t>
            </w:r>
          </w:p>
          <w:p w:rsidR="002839FA" w:rsidRPr="007948FE" w:rsidRDefault="002839FA" w:rsidP="007948FE">
            <w:pPr>
              <w:jc w:val="center"/>
              <w:rPr>
                <w:b/>
                <w:spacing w:val="-16"/>
                <w:sz w:val="20"/>
                <w:szCs w:val="20"/>
              </w:rPr>
            </w:pPr>
            <w:r w:rsidRPr="007948FE">
              <w:rPr>
                <w:b/>
                <w:bCs/>
                <w:spacing w:val="-16"/>
                <w:sz w:val="20"/>
                <w:szCs w:val="20"/>
              </w:rPr>
              <w:t>п/п</w:t>
            </w:r>
          </w:p>
        </w:tc>
        <w:tc>
          <w:tcPr>
            <w:tcW w:w="3756" w:type="dxa"/>
            <w:vMerge w:val="restart"/>
            <w:tcBorders>
              <w:top w:val="single" w:sz="8" w:space="0" w:color="auto"/>
              <w:left w:val="nil"/>
              <w:right w:val="single" w:sz="4" w:space="0" w:color="auto"/>
            </w:tcBorders>
            <w:shd w:val="clear" w:color="auto" w:fill="auto"/>
            <w:vAlign w:val="center"/>
          </w:tcPr>
          <w:p w:rsidR="002839FA" w:rsidRPr="007948FE" w:rsidRDefault="002839FA" w:rsidP="007948FE">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917"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16"/>
                <w:sz w:val="20"/>
                <w:szCs w:val="20"/>
              </w:rPr>
              <w:t>Ед. изм.</w:t>
            </w:r>
          </w:p>
        </w:tc>
        <w:tc>
          <w:tcPr>
            <w:tcW w:w="744" w:type="dxa"/>
            <w:vMerge w:val="restart"/>
            <w:tcBorders>
              <w:top w:val="single" w:sz="4" w:space="0" w:color="auto"/>
              <w:left w:val="single" w:sz="4" w:space="0" w:color="auto"/>
              <w:right w:val="single" w:sz="4" w:space="0" w:color="auto"/>
            </w:tcBorders>
            <w:vAlign w:val="center"/>
          </w:tcPr>
          <w:p w:rsidR="002839FA" w:rsidRPr="007948FE" w:rsidRDefault="002839FA" w:rsidP="007948FE">
            <w:pPr>
              <w:ind w:left="-102" w:right="-151"/>
              <w:jc w:val="center"/>
              <w:rPr>
                <w:b/>
                <w:spacing w:val="-16"/>
                <w:sz w:val="20"/>
                <w:szCs w:val="20"/>
              </w:rPr>
            </w:pPr>
            <w:r w:rsidRPr="007948FE">
              <w:rPr>
                <w:b/>
                <w:spacing w:val="-8"/>
                <w:sz w:val="20"/>
                <w:szCs w:val="20"/>
              </w:rPr>
              <w:t>Кол-во</w:t>
            </w:r>
          </w:p>
        </w:tc>
        <w:tc>
          <w:tcPr>
            <w:tcW w:w="47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2" w:right="-151"/>
              <w:jc w:val="center"/>
              <w:rPr>
                <w:b/>
                <w:spacing w:val="-16"/>
                <w:sz w:val="20"/>
                <w:szCs w:val="20"/>
              </w:rPr>
            </w:pPr>
            <w:r w:rsidRPr="007948FE">
              <w:rPr>
                <w:b/>
                <w:spacing w:val="-16"/>
                <w:sz w:val="20"/>
                <w:szCs w:val="20"/>
              </w:rPr>
              <w:t xml:space="preserve">Предложения о цене, руб. за </w:t>
            </w:r>
            <w:proofErr w:type="spellStart"/>
            <w:r w:rsidRPr="007948FE">
              <w:rPr>
                <w:b/>
                <w:spacing w:val="-16"/>
                <w:sz w:val="20"/>
                <w:szCs w:val="20"/>
              </w:rPr>
              <w:t>ед.изм</w:t>
            </w:r>
            <w:proofErr w:type="spellEnd"/>
            <w:r w:rsidRPr="007948FE">
              <w:rPr>
                <w:b/>
                <w:spacing w:val="-16"/>
                <w:sz w:val="20"/>
                <w:szCs w:val="20"/>
              </w:rPr>
              <w:t>.</w:t>
            </w:r>
          </w:p>
        </w:tc>
        <w:tc>
          <w:tcPr>
            <w:tcW w:w="2208" w:type="dxa"/>
            <w:vMerge w:val="restart"/>
            <w:tcBorders>
              <w:top w:val="single" w:sz="8" w:space="0" w:color="auto"/>
              <w:left w:val="single" w:sz="4" w:space="0" w:color="auto"/>
              <w:right w:val="single" w:sz="4" w:space="0" w:color="auto"/>
            </w:tcBorders>
            <w:shd w:val="clear" w:color="auto" w:fill="auto"/>
            <w:vAlign w:val="center"/>
          </w:tcPr>
          <w:p w:rsidR="002839FA" w:rsidRPr="007948FE" w:rsidRDefault="002839FA" w:rsidP="002839FA">
            <w:pPr>
              <w:ind w:left="-102" w:right="33"/>
              <w:jc w:val="center"/>
              <w:rPr>
                <w:b/>
                <w:spacing w:val="-16"/>
                <w:sz w:val="20"/>
                <w:szCs w:val="20"/>
              </w:rPr>
            </w:pPr>
            <w:r w:rsidRPr="007948FE">
              <w:rPr>
                <w:b/>
                <w:spacing w:val="-16"/>
                <w:sz w:val="20"/>
                <w:szCs w:val="20"/>
              </w:rPr>
              <w:t xml:space="preserve">Средняя </w:t>
            </w:r>
            <w:proofErr w:type="spellStart"/>
            <w:r w:rsidRPr="007948FE">
              <w:rPr>
                <w:b/>
                <w:spacing w:val="-16"/>
                <w:sz w:val="20"/>
                <w:szCs w:val="20"/>
              </w:rPr>
              <w:t>арифм</w:t>
            </w:r>
            <w:proofErr w:type="spellEnd"/>
            <w:r>
              <w:rPr>
                <w:b/>
                <w:spacing w:val="-16"/>
                <w:sz w:val="20"/>
                <w:szCs w:val="20"/>
              </w:rPr>
              <w:t>.</w:t>
            </w:r>
            <w:r w:rsidRPr="007948FE">
              <w:rPr>
                <w:b/>
                <w:spacing w:val="-16"/>
                <w:sz w:val="20"/>
                <w:szCs w:val="20"/>
              </w:rPr>
              <w:t xml:space="preserve"> цена, руб. за </w:t>
            </w:r>
            <w:proofErr w:type="spellStart"/>
            <w:r w:rsidRPr="007948FE">
              <w:rPr>
                <w:b/>
                <w:spacing w:val="-16"/>
                <w:sz w:val="20"/>
                <w:szCs w:val="20"/>
              </w:rPr>
              <w:t>ед.изм</w:t>
            </w:r>
            <w:proofErr w:type="spellEnd"/>
            <w:r w:rsidRPr="007948FE">
              <w:rPr>
                <w:b/>
                <w:spacing w:val="-16"/>
                <w:sz w:val="20"/>
                <w:szCs w:val="20"/>
              </w:rPr>
              <w:t>.</w:t>
            </w:r>
          </w:p>
        </w:tc>
        <w:tc>
          <w:tcPr>
            <w:tcW w:w="2207" w:type="dxa"/>
            <w:vMerge w:val="restart"/>
            <w:tcBorders>
              <w:top w:val="single" w:sz="8" w:space="0" w:color="auto"/>
              <w:left w:val="single" w:sz="4" w:space="0" w:color="auto"/>
              <w:right w:val="single" w:sz="4" w:space="0" w:color="auto"/>
            </w:tcBorders>
            <w:vAlign w:val="center"/>
          </w:tcPr>
          <w:p w:rsidR="002839FA" w:rsidRPr="002839FA" w:rsidRDefault="002839FA" w:rsidP="002839FA">
            <w:pPr>
              <w:ind w:left="-102" w:right="33"/>
              <w:jc w:val="center"/>
              <w:rPr>
                <w:b/>
                <w:spacing w:val="-16"/>
                <w:sz w:val="20"/>
                <w:szCs w:val="20"/>
              </w:rPr>
            </w:pPr>
            <w:r w:rsidRPr="002839FA">
              <w:rPr>
                <w:b/>
                <w:spacing w:val="-16"/>
                <w:sz w:val="20"/>
                <w:szCs w:val="20"/>
              </w:rPr>
              <w:t>Сумма</w:t>
            </w:r>
            <w:r>
              <w:rPr>
                <w:b/>
                <w:spacing w:val="-16"/>
                <w:sz w:val="20"/>
                <w:szCs w:val="20"/>
              </w:rPr>
              <w:t>, руб.</w:t>
            </w:r>
          </w:p>
          <w:p w:rsidR="002839FA" w:rsidRPr="007948FE" w:rsidRDefault="002839FA" w:rsidP="002839FA">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839FA" w:rsidRPr="007948FE" w:rsidTr="00AC3F67">
        <w:trPr>
          <w:trHeight w:val="21"/>
        </w:trPr>
        <w:tc>
          <w:tcPr>
            <w:tcW w:w="682" w:type="dxa"/>
            <w:vMerge/>
            <w:tcBorders>
              <w:left w:val="single" w:sz="8" w:space="0" w:color="auto"/>
              <w:bottom w:val="nil"/>
              <w:right w:val="single" w:sz="8" w:space="0" w:color="auto"/>
            </w:tcBorders>
            <w:shd w:val="clear" w:color="auto" w:fill="auto"/>
          </w:tcPr>
          <w:p w:rsidR="002839FA" w:rsidRPr="007948FE" w:rsidRDefault="002839FA" w:rsidP="007948FE">
            <w:pPr>
              <w:rPr>
                <w:spacing w:val="-8"/>
                <w:sz w:val="20"/>
                <w:szCs w:val="20"/>
              </w:rPr>
            </w:pPr>
          </w:p>
        </w:tc>
        <w:tc>
          <w:tcPr>
            <w:tcW w:w="3756" w:type="dxa"/>
            <w:vMerge/>
            <w:tcBorders>
              <w:left w:val="nil"/>
              <w:bottom w:val="nil"/>
              <w:right w:val="single" w:sz="4" w:space="0" w:color="auto"/>
            </w:tcBorders>
            <w:shd w:val="clear" w:color="auto" w:fill="auto"/>
          </w:tcPr>
          <w:p w:rsidR="002839FA" w:rsidRPr="007948FE" w:rsidRDefault="002839FA" w:rsidP="007948FE">
            <w:pPr>
              <w:rPr>
                <w:spacing w:val="-8"/>
                <w:sz w:val="20"/>
                <w:szCs w:val="20"/>
              </w:rPr>
            </w:pPr>
          </w:p>
        </w:tc>
        <w:tc>
          <w:tcPr>
            <w:tcW w:w="917"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744" w:type="dxa"/>
            <w:vMerge/>
            <w:tcBorders>
              <w:left w:val="single" w:sz="4" w:space="0" w:color="auto"/>
              <w:bottom w:val="single" w:sz="4" w:space="0" w:color="auto"/>
              <w:right w:val="single" w:sz="4" w:space="0" w:color="auto"/>
            </w:tcBorders>
          </w:tcPr>
          <w:p w:rsidR="002839FA" w:rsidRPr="007948FE" w:rsidRDefault="002839FA" w:rsidP="007948FE">
            <w:pPr>
              <w:ind w:left="-108" w:right="-158"/>
              <w:jc w:val="center"/>
              <w:rPr>
                <w:sz w:val="20"/>
                <w:szCs w:val="20"/>
              </w:rPr>
            </w:pP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№1</w:t>
            </w:r>
          </w:p>
        </w:tc>
        <w:tc>
          <w:tcPr>
            <w:tcW w:w="1488" w:type="dxa"/>
            <w:tcBorders>
              <w:top w:val="single" w:sz="4" w:space="0" w:color="auto"/>
              <w:left w:val="single" w:sz="4" w:space="0" w:color="auto"/>
              <w:bottom w:val="nil"/>
              <w:right w:val="single" w:sz="8"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№2</w:t>
            </w:r>
          </w:p>
        </w:tc>
        <w:tc>
          <w:tcPr>
            <w:tcW w:w="1636" w:type="dxa"/>
            <w:tcBorders>
              <w:top w:val="single" w:sz="4" w:space="0" w:color="auto"/>
              <w:left w:val="nil"/>
              <w:bottom w:val="nil"/>
              <w:right w:val="single" w:sz="4" w:space="0" w:color="auto"/>
            </w:tcBorders>
            <w:shd w:val="clear" w:color="auto" w:fill="auto"/>
            <w:vAlign w:val="center"/>
          </w:tcPr>
          <w:p w:rsidR="002839FA" w:rsidRPr="007948FE" w:rsidRDefault="002839FA" w:rsidP="007948FE">
            <w:pPr>
              <w:ind w:left="-108" w:right="-158"/>
              <w:jc w:val="center"/>
              <w:rPr>
                <w:b/>
                <w:sz w:val="20"/>
                <w:szCs w:val="20"/>
              </w:rPr>
            </w:pPr>
            <w:r w:rsidRPr="002839FA">
              <w:rPr>
                <w:b/>
                <w:sz w:val="20"/>
                <w:szCs w:val="20"/>
              </w:rPr>
              <w:t xml:space="preserve">Источник </w:t>
            </w:r>
            <w:r w:rsidRPr="007948FE">
              <w:rPr>
                <w:b/>
                <w:sz w:val="20"/>
                <w:szCs w:val="20"/>
              </w:rPr>
              <w:t>№3</w:t>
            </w:r>
          </w:p>
        </w:tc>
        <w:tc>
          <w:tcPr>
            <w:tcW w:w="2208" w:type="dxa"/>
            <w:vMerge/>
            <w:tcBorders>
              <w:left w:val="single" w:sz="4" w:space="0" w:color="auto"/>
              <w:bottom w:val="nil"/>
              <w:right w:val="single" w:sz="4" w:space="0" w:color="auto"/>
            </w:tcBorders>
            <w:shd w:val="clear" w:color="auto" w:fill="auto"/>
          </w:tcPr>
          <w:p w:rsidR="002839FA" w:rsidRPr="007948FE" w:rsidRDefault="002839FA" w:rsidP="007948FE">
            <w:pPr>
              <w:rPr>
                <w:spacing w:val="-8"/>
                <w:sz w:val="20"/>
                <w:szCs w:val="20"/>
              </w:rPr>
            </w:pPr>
          </w:p>
        </w:tc>
        <w:tc>
          <w:tcPr>
            <w:tcW w:w="2207" w:type="dxa"/>
            <w:vMerge/>
            <w:tcBorders>
              <w:left w:val="single" w:sz="4" w:space="0" w:color="auto"/>
              <w:bottom w:val="nil"/>
              <w:right w:val="single" w:sz="4" w:space="0" w:color="auto"/>
            </w:tcBorders>
          </w:tcPr>
          <w:p w:rsidR="002839FA" w:rsidRPr="007948FE" w:rsidRDefault="002839FA" w:rsidP="007948FE">
            <w:pPr>
              <w:rPr>
                <w:spacing w:val="-8"/>
                <w:sz w:val="20"/>
                <w:szCs w:val="20"/>
              </w:rPr>
            </w:pPr>
          </w:p>
        </w:tc>
      </w:tr>
      <w:tr w:rsidR="00AC3F67" w:rsidRPr="007948FE" w:rsidTr="004E7F67">
        <w:trPr>
          <w:trHeight w:val="255"/>
        </w:trPr>
        <w:tc>
          <w:tcPr>
            <w:tcW w:w="682" w:type="dxa"/>
            <w:tcBorders>
              <w:top w:val="single" w:sz="8" w:space="0" w:color="auto"/>
              <w:left w:val="single" w:sz="8" w:space="0" w:color="auto"/>
              <w:bottom w:val="single" w:sz="4" w:space="0" w:color="auto"/>
              <w:right w:val="single" w:sz="8" w:space="0" w:color="auto"/>
            </w:tcBorders>
            <w:shd w:val="clear" w:color="auto" w:fill="auto"/>
          </w:tcPr>
          <w:p w:rsidR="00AC3F67" w:rsidRPr="007948FE" w:rsidRDefault="00AC3F67" w:rsidP="00AC3F67">
            <w:pPr>
              <w:pStyle w:val="afff"/>
              <w:numPr>
                <w:ilvl w:val="0"/>
                <w:numId w:val="60"/>
              </w:numPr>
              <w:tabs>
                <w:tab w:val="left" w:pos="0"/>
              </w:tabs>
              <w:ind w:left="0" w:firstLine="0"/>
              <w:jc w:val="right"/>
              <w:rPr>
                <w:spacing w:val="-8"/>
                <w:sz w:val="20"/>
                <w:szCs w:val="20"/>
              </w:rPr>
            </w:pPr>
          </w:p>
        </w:tc>
        <w:tc>
          <w:tcPr>
            <w:tcW w:w="3756" w:type="dxa"/>
            <w:tcBorders>
              <w:top w:val="single" w:sz="8" w:space="0" w:color="auto"/>
              <w:left w:val="nil"/>
              <w:bottom w:val="single" w:sz="4" w:space="0" w:color="auto"/>
              <w:right w:val="single" w:sz="4" w:space="0" w:color="auto"/>
            </w:tcBorders>
            <w:shd w:val="clear" w:color="auto" w:fill="auto"/>
          </w:tcPr>
          <w:p w:rsidR="00AC3F67" w:rsidRPr="007948FE" w:rsidRDefault="00AC3F67" w:rsidP="00AC3F67">
            <w:pPr>
              <w:jc w:val="both"/>
              <w:rPr>
                <w:rFonts w:eastAsiaTheme="minorHAnsi"/>
                <w:sz w:val="20"/>
                <w:szCs w:val="20"/>
                <w:highlight w:val="yellow"/>
              </w:rPr>
            </w:pPr>
            <w:r w:rsidRPr="00AC3F67">
              <w:rPr>
                <w:rFonts w:eastAsiaTheme="minorHAnsi"/>
                <w:sz w:val="20"/>
                <w:szCs w:val="20"/>
              </w:rPr>
              <w:t xml:space="preserve">Двигатель ЯМЗ-238ДИ, переоборудованный для работы на газомоторном топливе, эквивалент не предусмотрен т.к. требуется совместимость с оборудованием заказчика: силовой генератор БГ-100М-4У2, контроллер управления </w:t>
            </w:r>
            <w:proofErr w:type="spellStart"/>
            <w:r w:rsidRPr="00AC3F67">
              <w:rPr>
                <w:rFonts w:eastAsiaTheme="minorHAnsi"/>
                <w:sz w:val="20"/>
                <w:szCs w:val="20"/>
              </w:rPr>
              <w:t>ComAp</w:t>
            </w:r>
            <w:proofErr w:type="spellEnd"/>
            <w:r w:rsidRPr="00AC3F67">
              <w:rPr>
                <w:rFonts w:eastAsiaTheme="minorHAnsi"/>
                <w:sz w:val="20"/>
                <w:szCs w:val="20"/>
              </w:rPr>
              <w:t xml:space="preserve"> серии NT, контроллер зажигания КЗГД для 8-ми цилиндрового двигателя, регулятор числа оборотов TSD-5526E GAS, исполнительное устройство BELIMO  LR24A-S, </w:t>
            </w:r>
            <w:proofErr w:type="spellStart"/>
            <w:r w:rsidRPr="00AC3F67">
              <w:rPr>
                <w:rFonts w:eastAsiaTheme="minorHAnsi"/>
                <w:sz w:val="20"/>
                <w:szCs w:val="20"/>
              </w:rPr>
              <w:t>актуатор</w:t>
            </w:r>
            <w:proofErr w:type="spellEnd"/>
            <w:r w:rsidRPr="00AC3F67">
              <w:rPr>
                <w:rFonts w:eastAsiaTheme="minorHAnsi"/>
                <w:sz w:val="20"/>
                <w:szCs w:val="20"/>
              </w:rPr>
              <w:t xml:space="preserve"> серии АТВ 24В, газовый редуктор-2шт. LANDI RENZO TN3, датчик давления масла СТЭК-1-1,0-42-DIN, датчик температуры СТЭК-ПТ- 013-60/125, датчик избыточного давления газа СТЭК-1-1,0-42-DIN, датчик начала отсчета (ДНО) индуктивный, датчик угловых импульсов (ДУИ) индуктивный.</w:t>
            </w:r>
          </w:p>
        </w:tc>
        <w:tc>
          <w:tcPr>
            <w:tcW w:w="917" w:type="dxa"/>
            <w:tcBorders>
              <w:top w:val="single" w:sz="4" w:space="0" w:color="auto"/>
              <w:left w:val="single" w:sz="4" w:space="0" w:color="auto"/>
              <w:bottom w:val="single" w:sz="4" w:space="0" w:color="auto"/>
              <w:right w:val="single" w:sz="4" w:space="0" w:color="auto"/>
            </w:tcBorders>
            <w:vAlign w:val="center"/>
          </w:tcPr>
          <w:p w:rsidR="00AC3F67" w:rsidRDefault="00AC3F67" w:rsidP="00AC3F67">
            <w:pPr>
              <w:jc w:val="center"/>
              <w:rPr>
                <w:sz w:val="24"/>
                <w:szCs w:val="24"/>
              </w:rPr>
            </w:pPr>
            <w:proofErr w:type="spellStart"/>
            <w:r>
              <w:t>шт</w:t>
            </w:r>
            <w:proofErr w:type="spellEnd"/>
          </w:p>
        </w:tc>
        <w:tc>
          <w:tcPr>
            <w:tcW w:w="744" w:type="dxa"/>
            <w:tcBorders>
              <w:top w:val="single" w:sz="4" w:space="0" w:color="auto"/>
              <w:left w:val="single" w:sz="4" w:space="0" w:color="auto"/>
              <w:bottom w:val="single" w:sz="4" w:space="0" w:color="auto"/>
              <w:right w:val="single" w:sz="4" w:space="0" w:color="auto"/>
            </w:tcBorders>
            <w:vAlign w:val="center"/>
          </w:tcPr>
          <w:p w:rsidR="00AC3F67" w:rsidRDefault="00AC3F67" w:rsidP="00AC3F67">
            <w:pPr>
              <w:jc w:val="center"/>
            </w:pPr>
            <w:r>
              <w:t>1,00</w:t>
            </w:r>
          </w:p>
        </w:tc>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rsidR="00AC3F67" w:rsidRDefault="00AC3F67" w:rsidP="00AC3F67">
            <w:pPr>
              <w:jc w:val="center"/>
              <w:rPr>
                <w:b/>
                <w:bCs/>
              </w:rPr>
            </w:pPr>
            <w:r>
              <w:rPr>
                <w:b/>
                <w:bCs/>
              </w:rPr>
              <w:t>1 666 666,66</w:t>
            </w:r>
          </w:p>
        </w:tc>
        <w:tc>
          <w:tcPr>
            <w:tcW w:w="1488" w:type="dxa"/>
            <w:tcBorders>
              <w:top w:val="single" w:sz="8" w:space="0" w:color="auto"/>
              <w:left w:val="single" w:sz="4" w:space="0" w:color="auto"/>
              <w:bottom w:val="single" w:sz="4" w:space="0" w:color="auto"/>
              <w:right w:val="single" w:sz="8" w:space="0" w:color="auto"/>
            </w:tcBorders>
            <w:shd w:val="clear" w:color="auto" w:fill="auto"/>
            <w:vAlign w:val="center"/>
          </w:tcPr>
          <w:p w:rsidR="00AC3F67" w:rsidRDefault="00AC3F67" w:rsidP="00AC3F67">
            <w:pPr>
              <w:jc w:val="center"/>
              <w:rPr>
                <w:b/>
                <w:bCs/>
              </w:rPr>
            </w:pPr>
            <w:r>
              <w:rPr>
                <w:b/>
                <w:bCs/>
              </w:rPr>
              <w:t>1 969 166,66</w:t>
            </w:r>
          </w:p>
        </w:tc>
        <w:tc>
          <w:tcPr>
            <w:tcW w:w="1636" w:type="dxa"/>
            <w:tcBorders>
              <w:top w:val="single" w:sz="8" w:space="0" w:color="auto"/>
              <w:left w:val="nil"/>
              <w:bottom w:val="single" w:sz="4" w:space="0" w:color="auto"/>
              <w:right w:val="single" w:sz="4" w:space="0" w:color="auto"/>
            </w:tcBorders>
            <w:shd w:val="clear" w:color="auto" w:fill="auto"/>
            <w:vAlign w:val="center"/>
          </w:tcPr>
          <w:p w:rsidR="00AC3F67" w:rsidRDefault="00AC3F67" w:rsidP="00AC3F67">
            <w:pPr>
              <w:jc w:val="center"/>
              <w:rPr>
                <w:b/>
                <w:bCs/>
                <w:color w:val="000000"/>
              </w:rPr>
            </w:pPr>
            <w:r>
              <w:rPr>
                <w:b/>
                <w:bCs/>
                <w:color w:val="000000"/>
              </w:rPr>
              <w:t>2 484 166,66</w:t>
            </w:r>
          </w:p>
        </w:tc>
        <w:tc>
          <w:tcPr>
            <w:tcW w:w="2208" w:type="dxa"/>
            <w:tcBorders>
              <w:top w:val="single" w:sz="8" w:space="0" w:color="auto"/>
              <w:left w:val="single" w:sz="4" w:space="0" w:color="auto"/>
              <w:bottom w:val="single" w:sz="4" w:space="0" w:color="auto"/>
              <w:right w:val="single" w:sz="4" w:space="0" w:color="auto"/>
            </w:tcBorders>
            <w:shd w:val="clear" w:color="auto" w:fill="auto"/>
            <w:vAlign w:val="center"/>
          </w:tcPr>
          <w:p w:rsidR="00AC3F67" w:rsidRDefault="00AC3F67" w:rsidP="00AC3F67">
            <w:pPr>
              <w:jc w:val="right"/>
              <w:rPr>
                <w:b/>
                <w:bCs/>
                <w:color w:val="000000"/>
                <w:sz w:val="24"/>
                <w:szCs w:val="24"/>
              </w:rPr>
            </w:pPr>
            <w:r>
              <w:rPr>
                <w:b/>
                <w:bCs/>
                <w:color w:val="000000"/>
              </w:rPr>
              <w:t>2 039 999,99</w:t>
            </w:r>
          </w:p>
        </w:tc>
        <w:tc>
          <w:tcPr>
            <w:tcW w:w="2207" w:type="dxa"/>
            <w:tcBorders>
              <w:top w:val="single" w:sz="8" w:space="0" w:color="auto"/>
              <w:left w:val="single" w:sz="4" w:space="0" w:color="auto"/>
              <w:bottom w:val="single" w:sz="4" w:space="0" w:color="auto"/>
              <w:right w:val="single" w:sz="4" w:space="0" w:color="auto"/>
            </w:tcBorders>
            <w:vAlign w:val="center"/>
          </w:tcPr>
          <w:p w:rsidR="00AC3F67" w:rsidRDefault="00AC3F67" w:rsidP="00AC3F67">
            <w:pPr>
              <w:jc w:val="right"/>
              <w:rPr>
                <w:b/>
                <w:bCs/>
                <w:color w:val="000000"/>
                <w:sz w:val="24"/>
                <w:szCs w:val="24"/>
              </w:rPr>
            </w:pPr>
            <w:r>
              <w:rPr>
                <w:b/>
                <w:bCs/>
                <w:color w:val="000000"/>
              </w:rPr>
              <w:t>2 039 999,99</w:t>
            </w:r>
          </w:p>
        </w:tc>
      </w:tr>
      <w:tr w:rsidR="002839FA" w:rsidRPr="007948FE" w:rsidTr="002839FA">
        <w:trPr>
          <w:trHeight w:val="380"/>
        </w:trPr>
        <w:tc>
          <w:tcPr>
            <w:tcW w:w="13067" w:type="dxa"/>
            <w:gridSpan w:val="8"/>
            <w:tcBorders>
              <w:top w:val="single" w:sz="4" w:space="0" w:color="auto"/>
              <w:left w:val="single" w:sz="8" w:space="0" w:color="auto"/>
              <w:bottom w:val="single" w:sz="8" w:space="0" w:color="auto"/>
              <w:right w:val="single" w:sz="4" w:space="0" w:color="auto"/>
            </w:tcBorders>
            <w:shd w:val="clear" w:color="auto" w:fill="auto"/>
          </w:tcPr>
          <w:p w:rsidR="002839FA" w:rsidRPr="007948FE" w:rsidRDefault="002839FA" w:rsidP="002839FA">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цена контракта, рублей</w:t>
            </w:r>
            <w:r>
              <w:rPr>
                <w:b/>
                <w:spacing w:val="-8"/>
                <w:sz w:val="20"/>
                <w:szCs w:val="20"/>
              </w:rPr>
              <w:t xml:space="preserve"> (без учета НДС)</w:t>
            </w:r>
          </w:p>
        </w:tc>
        <w:tc>
          <w:tcPr>
            <w:tcW w:w="2207" w:type="dxa"/>
            <w:tcBorders>
              <w:top w:val="single" w:sz="4" w:space="0" w:color="auto"/>
              <w:left w:val="single" w:sz="8" w:space="0" w:color="auto"/>
              <w:bottom w:val="single" w:sz="8" w:space="0" w:color="auto"/>
              <w:right w:val="single" w:sz="4" w:space="0" w:color="auto"/>
            </w:tcBorders>
          </w:tcPr>
          <w:p w:rsidR="002839FA" w:rsidRPr="007948FE" w:rsidRDefault="00AC3F67" w:rsidP="002839FA">
            <w:pPr>
              <w:ind w:left="-108" w:right="-109"/>
              <w:jc w:val="center"/>
              <w:rPr>
                <w:b/>
                <w:spacing w:val="-8"/>
                <w:sz w:val="20"/>
                <w:szCs w:val="20"/>
              </w:rPr>
            </w:pPr>
            <w:r>
              <w:rPr>
                <w:b/>
                <w:bCs/>
                <w:color w:val="000000"/>
              </w:rPr>
              <w:t>2 039 999,99</w:t>
            </w:r>
          </w:p>
        </w:tc>
      </w:tr>
    </w:tbl>
    <w:p w:rsidR="007948FE" w:rsidRDefault="007948FE"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p w:rsidR="005130B4" w:rsidRPr="007948FE" w:rsidRDefault="005130B4" w:rsidP="007948FE">
      <w:pPr>
        <w:shd w:val="clear" w:color="auto" w:fill="FFFFFF"/>
        <w:tabs>
          <w:tab w:val="left" w:pos="4286"/>
          <w:tab w:val="left" w:pos="5630"/>
          <w:tab w:val="left" w:leader="underscore" w:pos="6250"/>
          <w:tab w:val="left" w:leader="underscore" w:pos="6840"/>
          <w:tab w:val="left" w:leader="underscore" w:pos="8059"/>
        </w:tabs>
        <w:jc w:val="center"/>
        <w:rPr>
          <w:b/>
          <w:sz w:val="20"/>
          <w:szCs w:val="20"/>
        </w:rPr>
      </w:pPr>
    </w:p>
    <w:sectPr w:rsidR="005130B4" w:rsidRPr="007948FE" w:rsidSect="007948FE">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3D8E" w:rsidRDefault="00C13D8E">
      <w:pPr>
        <w:spacing w:line="360" w:lineRule="auto"/>
        <w:ind w:firstLine="567"/>
        <w:jc w:val="both"/>
      </w:pPr>
      <w:r>
        <w:separator/>
      </w:r>
    </w:p>
  </w:endnote>
  <w:endnote w:type="continuationSeparator" w:id="0">
    <w:p w:rsidR="00C13D8E" w:rsidRDefault="00C13D8E">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Default="00907B6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907B65" w:rsidRDefault="00907B6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3D8E" w:rsidRDefault="00C13D8E">
      <w:pPr>
        <w:spacing w:line="360" w:lineRule="auto"/>
        <w:ind w:firstLine="567"/>
        <w:jc w:val="both"/>
      </w:pPr>
      <w:r>
        <w:separator/>
      </w:r>
    </w:p>
  </w:footnote>
  <w:footnote w:type="continuationSeparator" w:id="0">
    <w:p w:rsidR="00C13D8E" w:rsidRDefault="00C13D8E">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7B65" w:rsidRPr="00855670" w:rsidRDefault="00907B6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7A203A"/>
    <w:multiLevelType w:val="hybridMultilevel"/>
    <w:tmpl w:val="0F3AAA98"/>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4"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5"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6"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9"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1"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D225B25"/>
    <w:multiLevelType w:val="multilevel"/>
    <w:tmpl w:val="80223728"/>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6.%3."/>
      <w:lvlJc w:val="left"/>
      <w:pPr>
        <w:ind w:left="1800" w:hanging="720"/>
      </w:pPr>
      <w:rPr>
        <w:rFonts w:hint="default"/>
        <w:b w:val="0"/>
        <w:sz w:val="20"/>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2"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3"/>
  </w:num>
  <w:num w:numId="3">
    <w:abstractNumId w:val="26"/>
  </w:num>
  <w:num w:numId="4">
    <w:abstractNumId w:val="36"/>
  </w:num>
  <w:num w:numId="5">
    <w:abstractNumId w:val="22"/>
  </w:num>
  <w:num w:numId="6">
    <w:abstractNumId w:val="17"/>
  </w:num>
  <w:num w:numId="7">
    <w:abstractNumId w:val="52"/>
  </w:num>
  <w:num w:numId="8">
    <w:abstractNumId w:val="45"/>
  </w:num>
  <w:num w:numId="9">
    <w:abstractNumId w:val="0"/>
  </w:num>
  <w:num w:numId="10">
    <w:abstractNumId w:val="25"/>
  </w:num>
  <w:num w:numId="11">
    <w:abstractNumId w:val="1"/>
  </w:num>
  <w:num w:numId="12">
    <w:abstractNumId w:val="54"/>
  </w:num>
  <w:num w:numId="13">
    <w:abstractNumId w:val="31"/>
  </w:num>
  <w:num w:numId="14">
    <w:abstractNumId w:val="38"/>
  </w:num>
  <w:num w:numId="15">
    <w:abstractNumId w:val="11"/>
  </w:num>
  <w:num w:numId="16">
    <w:abstractNumId w:val="6"/>
  </w:num>
  <w:num w:numId="17">
    <w:abstractNumId w:val="10"/>
  </w:num>
  <w:num w:numId="18">
    <w:abstractNumId w:val="46"/>
  </w:num>
  <w:num w:numId="19">
    <w:abstractNumId w:val="47"/>
  </w:num>
  <w:num w:numId="20">
    <w:abstractNumId w:val="50"/>
  </w:num>
  <w:num w:numId="21">
    <w:abstractNumId w:val="48"/>
  </w:num>
  <w:num w:numId="22">
    <w:abstractNumId w:val="13"/>
  </w:num>
  <w:num w:numId="23">
    <w:abstractNumId w:val="35"/>
  </w:num>
  <w:num w:numId="24">
    <w:abstractNumId w:val="20"/>
  </w:num>
  <w:num w:numId="25">
    <w:abstractNumId w:val="64"/>
  </w:num>
  <w:num w:numId="26">
    <w:abstractNumId w:val="27"/>
  </w:num>
  <w:num w:numId="27">
    <w:abstractNumId w:val="30"/>
  </w:num>
  <w:num w:numId="28">
    <w:abstractNumId w:val="42"/>
  </w:num>
  <w:num w:numId="29">
    <w:abstractNumId w:val="56"/>
  </w:num>
  <w:num w:numId="30">
    <w:abstractNumId w:val="60"/>
  </w:num>
  <w:num w:numId="31">
    <w:abstractNumId w:val="57"/>
  </w:num>
  <w:num w:numId="32">
    <w:abstractNumId w:val="7"/>
  </w:num>
  <w:num w:numId="33">
    <w:abstractNumId w:val="4"/>
  </w:num>
  <w:num w:numId="34">
    <w:abstractNumId w:val="23"/>
  </w:num>
  <w:num w:numId="35">
    <w:abstractNumId w:val="59"/>
  </w:num>
  <w:num w:numId="36">
    <w:abstractNumId w:val="58"/>
  </w:num>
  <w:num w:numId="37">
    <w:abstractNumId w:val="29"/>
  </w:num>
  <w:num w:numId="38">
    <w:abstractNumId w:val="51"/>
  </w:num>
  <w:num w:numId="39">
    <w:abstractNumId w:val="8"/>
  </w:num>
  <w:num w:numId="40">
    <w:abstractNumId w:val="12"/>
  </w:num>
  <w:num w:numId="41">
    <w:abstractNumId w:val="34"/>
  </w:num>
  <w:num w:numId="42">
    <w:abstractNumId w:val="41"/>
  </w:num>
  <w:num w:numId="43">
    <w:abstractNumId w:val="40"/>
  </w:num>
  <w:num w:numId="44">
    <w:abstractNumId w:val="14"/>
  </w:num>
  <w:num w:numId="45">
    <w:abstractNumId w:val="62"/>
  </w:num>
  <w:num w:numId="46">
    <w:abstractNumId w:val="19"/>
  </w:num>
  <w:num w:numId="47">
    <w:abstractNumId w:val="44"/>
  </w:num>
  <w:num w:numId="48">
    <w:abstractNumId w:val="9"/>
  </w:num>
  <w:num w:numId="49">
    <w:abstractNumId w:val="18"/>
  </w:num>
  <w:num w:numId="50">
    <w:abstractNumId w:val="37"/>
  </w:num>
  <w:num w:numId="51">
    <w:abstractNumId w:val="28"/>
  </w:num>
  <w:num w:numId="52">
    <w:abstractNumId w:val="15"/>
  </w:num>
  <w:num w:numId="53">
    <w:abstractNumId w:val="49"/>
  </w:num>
  <w:num w:numId="54">
    <w:abstractNumId w:val="21"/>
  </w:num>
  <w:num w:numId="55">
    <w:abstractNumId w:val="32"/>
  </w:num>
  <w:num w:numId="56">
    <w:abstractNumId w:val="55"/>
  </w:num>
  <w:num w:numId="57">
    <w:abstractNumId w:val="24"/>
  </w:num>
  <w:num w:numId="58">
    <w:abstractNumId w:val="53"/>
  </w:num>
  <w:num w:numId="59">
    <w:abstractNumId w:val="63"/>
  </w:num>
  <w:num w:numId="60">
    <w:abstractNumId w:val="39"/>
  </w:num>
  <w:num w:numId="61">
    <w:abstractNumId w:val="5"/>
  </w:num>
  <w:num w:numId="62">
    <w:abstractNumId w:val="61"/>
  </w:num>
  <w:num w:numId="63">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398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65C"/>
    <w:rsid w:val="000F4FE2"/>
    <w:rsid w:val="000F58EF"/>
    <w:rsid w:val="000F6A96"/>
    <w:rsid w:val="00100B1C"/>
    <w:rsid w:val="00102235"/>
    <w:rsid w:val="0010282C"/>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DAE"/>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071B"/>
    <w:rsid w:val="001D1B05"/>
    <w:rsid w:val="001D2021"/>
    <w:rsid w:val="001D3A15"/>
    <w:rsid w:val="001D5370"/>
    <w:rsid w:val="001D7AD9"/>
    <w:rsid w:val="001D7ED8"/>
    <w:rsid w:val="001E30EF"/>
    <w:rsid w:val="001E798E"/>
    <w:rsid w:val="001F0960"/>
    <w:rsid w:val="001F1820"/>
    <w:rsid w:val="001F54E5"/>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0894"/>
    <w:rsid w:val="00231C5E"/>
    <w:rsid w:val="002379F3"/>
    <w:rsid w:val="00237AF7"/>
    <w:rsid w:val="00241058"/>
    <w:rsid w:val="002412BF"/>
    <w:rsid w:val="0024226F"/>
    <w:rsid w:val="00242D12"/>
    <w:rsid w:val="002435BC"/>
    <w:rsid w:val="002455F5"/>
    <w:rsid w:val="00246949"/>
    <w:rsid w:val="00246D14"/>
    <w:rsid w:val="002478E3"/>
    <w:rsid w:val="002526CE"/>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39FA"/>
    <w:rsid w:val="0028467E"/>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6E1"/>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E5C"/>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0F49"/>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0B4"/>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23A"/>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5EB5"/>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2841"/>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4C91"/>
    <w:rsid w:val="006E5C0C"/>
    <w:rsid w:val="006E5C3E"/>
    <w:rsid w:val="006E66D8"/>
    <w:rsid w:val="006F3453"/>
    <w:rsid w:val="006F4B64"/>
    <w:rsid w:val="006F4EDC"/>
    <w:rsid w:val="006F6A97"/>
    <w:rsid w:val="006F7681"/>
    <w:rsid w:val="00701E73"/>
    <w:rsid w:val="00706DCD"/>
    <w:rsid w:val="0071042B"/>
    <w:rsid w:val="0071103F"/>
    <w:rsid w:val="00712C9D"/>
    <w:rsid w:val="00712D60"/>
    <w:rsid w:val="00712D67"/>
    <w:rsid w:val="007160FD"/>
    <w:rsid w:val="007215CF"/>
    <w:rsid w:val="007222BE"/>
    <w:rsid w:val="0072314A"/>
    <w:rsid w:val="00725A19"/>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8FE"/>
    <w:rsid w:val="00794A57"/>
    <w:rsid w:val="00795DCF"/>
    <w:rsid w:val="007A3004"/>
    <w:rsid w:val="007A7507"/>
    <w:rsid w:val="007B03EC"/>
    <w:rsid w:val="007B0FA7"/>
    <w:rsid w:val="007C24C1"/>
    <w:rsid w:val="007C297E"/>
    <w:rsid w:val="007C34BB"/>
    <w:rsid w:val="007C3F4E"/>
    <w:rsid w:val="007C43BA"/>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1623"/>
    <w:rsid w:val="0090218C"/>
    <w:rsid w:val="00902813"/>
    <w:rsid w:val="0090286C"/>
    <w:rsid w:val="00903530"/>
    <w:rsid w:val="0090395A"/>
    <w:rsid w:val="00903DF6"/>
    <w:rsid w:val="00903E1F"/>
    <w:rsid w:val="00904D29"/>
    <w:rsid w:val="00905594"/>
    <w:rsid w:val="009056DF"/>
    <w:rsid w:val="00907B65"/>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32C5"/>
    <w:rsid w:val="00955871"/>
    <w:rsid w:val="009572CB"/>
    <w:rsid w:val="009617D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0720"/>
    <w:rsid w:val="009E1109"/>
    <w:rsid w:val="009E13EF"/>
    <w:rsid w:val="009E2E39"/>
    <w:rsid w:val="009E351B"/>
    <w:rsid w:val="009F0367"/>
    <w:rsid w:val="00A00DDF"/>
    <w:rsid w:val="00A0246A"/>
    <w:rsid w:val="00A05375"/>
    <w:rsid w:val="00A06A8B"/>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4CC4"/>
    <w:rsid w:val="00A95BA3"/>
    <w:rsid w:val="00A96173"/>
    <w:rsid w:val="00A96A95"/>
    <w:rsid w:val="00A970B0"/>
    <w:rsid w:val="00AA096D"/>
    <w:rsid w:val="00AA3622"/>
    <w:rsid w:val="00AA51E1"/>
    <w:rsid w:val="00AA53CF"/>
    <w:rsid w:val="00AA65B7"/>
    <w:rsid w:val="00AA72AC"/>
    <w:rsid w:val="00AA7CBC"/>
    <w:rsid w:val="00AA7CF1"/>
    <w:rsid w:val="00AB13E4"/>
    <w:rsid w:val="00AB27AE"/>
    <w:rsid w:val="00AB3C70"/>
    <w:rsid w:val="00AB4617"/>
    <w:rsid w:val="00AB63C0"/>
    <w:rsid w:val="00AB765E"/>
    <w:rsid w:val="00AC0642"/>
    <w:rsid w:val="00AC120A"/>
    <w:rsid w:val="00AC3F67"/>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1190"/>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248"/>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8E"/>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330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5822"/>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48C"/>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37"/>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740"/>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2F5C"/>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89A"/>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0B398E"/>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0B398E"/>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yatec.ru/postavshchikam/normativnaya-dokumen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3D6AB-8655-41A1-9E99-173ABE4A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22</Pages>
  <Words>11609</Words>
  <Characters>80723</Characters>
  <Application>Microsoft Office Word</Application>
  <DocSecurity>0</DocSecurity>
  <Lines>672</Lines>
  <Paragraphs>184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92148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23</cp:revision>
  <cp:lastPrinted>2018-11-15T01:39:00Z</cp:lastPrinted>
  <dcterms:created xsi:type="dcterms:W3CDTF">2021-02-19T01:57:00Z</dcterms:created>
  <dcterms:modified xsi:type="dcterms:W3CDTF">2022-01-27T08:05:00Z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